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52D" w:rsidRDefault="0047252D" w:rsidP="00D052F3">
      <w:pPr>
        <w:pStyle w:val="Textoindependiente"/>
        <w:spacing w:before="6"/>
        <w:ind w:left="993" w:firstLine="567"/>
        <w:rPr>
          <w:rFonts w:ascii="Times New Roman"/>
          <w:sz w:val="10"/>
        </w:rPr>
      </w:pPr>
    </w:p>
    <w:p w:rsidR="00CF159D" w:rsidRDefault="00CF159D" w:rsidP="00CF159D">
      <w:pPr>
        <w:pStyle w:val="Ttulo1"/>
        <w:tabs>
          <w:tab w:val="left" w:pos="2126"/>
          <w:tab w:val="left" w:pos="2127"/>
        </w:tabs>
        <w:spacing w:before="94"/>
        <w:ind w:left="2126" w:firstLine="0"/>
        <w:jc w:val="right"/>
      </w:pPr>
    </w:p>
    <w:p w:rsidR="00CF159D" w:rsidRDefault="00CF159D"/>
    <w:p w:rsidR="00765292" w:rsidRDefault="00765292" w:rsidP="00CD4906"/>
    <w:p w:rsidR="00765292" w:rsidRDefault="00765292" w:rsidP="00CF159D">
      <w:pPr>
        <w:jc w:val="center"/>
      </w:pPr>
    </w:p>
    <w:p w:rsidR="00765292" w:rsidRDefault="00765292" w:rsidP="00765292"/>
    <w:p w:rsidR="00765292" w:rsidRDefault="00D02CBB" w:rsidP="00CF159D">
      <w:pPr>
        <w:jc w:val="center"/>
        <w:rPr>
          <w:sz w:val="32"/>
        </w:rPr>
      </w:pPr>
      <w:r>
        <w:rPr>
          <w:noProof/>
          <w:lang w:val="es-PE" w:eastAsia="es-PE"/>
        </w:rPr>
        <w:drawing>
          <wp:anchor distT="0" distB="0" distL="114300" distR="114300" simplePos="0" relativeHeight="487601152" behindDoc="0" locked="0" layoutInCell="1" allowOverlap="1" wp14:anchorId="55493F47" wp14:editId="760D61C1">
            <wp:simplePos x="0" y="0"/>
            <wp:positionH relativeFrom="column">
              <wp:posOffset>2712720</wp:posOffset>
            </wp:positionH>
            <wp:positionV relativeFrom="paragraph">
              <wp:posOffset>191135</wp:posOffset>
            </wp:positionV>
            <wp:extent cx="2218690" cy="2593975"/>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A ESCUDO COLOR SOBRE TRANPAREN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8690" cy="2593975"/>
                    </a:xfrm>
                    <a:prstGeom prst="rect">
                      <a:avLst/>
                    </a:prstGeom>
                  </pic:spPr>
                </pic:pic>
              </a:graphicData>
            </a:graphic>
            <wp14:sizeRelH relativeFrom="page">
              <wp14:pctWidth>0</wp14:pctWidth>
            </wp14:sizeRelH>
            <wp14:sizeRelV relativeFrom="page">
              <wp14:pctHeight>0</wp14:pctHeight>
            </wp14:sizeRelV>
          </wp:anchor>
        </w:drawing>
      </w:r>
    </w:p>
    <w:p w:rsidR="00CD4906" w:rsidRDefault="00CD4906" w:rsidP="00CF159D">
      <w:pPr>
        <w:jc w:val="center"/>
        <w:rPr>
          <w:sz w:val="32"/>
        </w:rPr>
      </w:pPr>
    </w:p>
    <w:p w:rsidR="00CD4906" w:rsidRDefault="00CD4906" w:rsidP="00CF159D">
      <w:pPr>
        <w:jc w:val="center"/>
        <w:rPr>
          <w:sz w:val="32"/>
        </w:rPr>
      </w:pPr>
    </w:p>
    <w:p w:rsidR="00CD4906" w:rsidRDefault="00CD4906" w:rsidP="00CF159D">
      <w:pPr>
        <w:jc w:val="center"/>
        <w:rPr>
          <w:sz w:val="32"/>
        </w:rPr>
      </w:pPr>
    </w:p>
    <w:p w:rsidR="00CD4906" w:rsidRDefault="00CD4906" w:rsidP="00CF159D">
      <w:pPr>
        <w:jc w:val="center"/>
        <w:rPr>
          <w:sz w:val="32"/>
        </w:rPr>
      </w:pPr>
    </w:p>
    <w:p w:rsidR="00CD4906" w:rsidRDefault="00CD4906" w:rsidP="00CF159D">
      <w:pPr>
        <w:jc w:val="center"/>
        <w:rPr>
          <w:sz w:val="32"/>
        </w:rPr>
      </w:pPr>
    </w:p>
    <w:p w:rsidR="00CD4906" w:rsidRDefault="00CD4906" w:rsidP="00CF159D">
      <w:pPr>
        <w:jc w:val="center"/>
        <w:rPr>
          <w:sz w:val="32"/>
        </w:rPr>
      </w:pPr>
    </w:p>
    <w:p w:rsidR="00CD4906" w:rsidRDefault="00CD4906" w:rsidP="00CF159D">
      <w:pPr>
        <w:jc w:val="center"/>
        <w:rPr>
          <w:sz w:val="32"/>
        </w:rPr>
      </w:pPr>
    </w:p>
    <w:p w:rsidR="00CD4906" w:rsidRDefault="00CD4906" w:rsidP="00CF159D">
      <w:pPr>
        <w:jc w:val="center"/>
        <w:rPr>
          <w:sz w:val="32"/>
        </w:rPr>
      </w:pPr>
    </w:p>
    <w:p w:rsidR="00CD4906" w:rsidRDefault="00CD4906" w:rsidP="00CD4906">
      <w:pPr>
        <w:rPr>
          <w:sz w:val="32"/>
        </w:rPr>
      </w:pPr>
    </w:p>
    <w:p w:rsidR="00CD4906" w:rsidRDefault="00CD4906" w:rsidP="00CD4906">
      <w:pPr>
        <w:rPr>
          <w:sz w:val="32"/>
        </w:rPr>
      </w:pPr>
    </w:p>
    <w:p w:rsidR="00CD4906" w:rsidRDefault="00CD4906" w:rsidP="00CD4906">
      <w:pPr>
        <w:rPr>
          <w:sz w:val="32"/>
        </w:rPr>
      </w:pPr>
    </w:p>
    <w:p w:rsidR="00CD4906" w:rsidRPr="00765292" w:rsidRDefault="00CD4906" w:rsidP="00CD4906">
      <w:pPr>
        <w:rPr>
          <w:sz w:val="32"/>
        </w:rPr>
      </w:pPr>
    </w:p>
    <w:p w:rsidR="00CF159D" w:rsidRPr="00CD4906" w:rsidRDefault="00765292" w:rsidP="002B12F9">
      <w:pPr>
        <w:ind w:left="1134"/>
        <w:jc w:val="both"/>
        <w:rPr>
          <w:rFonts w:ascii="Times New Roman" w:hAnsi="Times New Roman" w:cs="Times New Roman"/>
          <w:b/>
          <w:bCs/>
          <w:sz w:val="36"/>
        </w:rPr>
      </w:pPr>
      <w:r w:rsidRPr="00CD4906">
        <w:rPr>
          <w:rFonts w:ascii="Times New Roman" w:hAnsi="Times New Roman" w:cs="Times New Roman"/>
          <w:b/>
          <w:bCs/>
          <w:sz w:val="36"/>
        </w:rPr>
        <w:t xml:space="preserve">“PROTOCOLO DE </w:t>
      </w:r>
      <w:r w:rsidR="00CF159D" w:rsidRPr="00CD4906">
        <w:rPr>
          <w:rFonts w:ascii="Times New Roman" w:hAnsi="Times New Roman" w:cs="Times New Roman"/>
          <w:b/>
          <w:bCs/>
          <w:sz w:val="36"/>
        </w:rPr>
        <w:t xml:space="preserve">RETORNO PROGRESIVO A LAS ACTIVIDADES LABORALES, TRABAJO REMOTO Y MEDIDAS SANITARIAS EN </w:t>
      </w:r>
      <w:r w:rsidRPr="00CD4906">
        <w:rPr>
          <w:rFonts w:ascii="Times New Roman" w:hAnsi="Times New Roman" w:cs="Times New Roman"/>
          <w:b/>
          <w:bCs/>
          <w:sz w:val="36"/>
        </w:rPr>
        <w:t xml:space="preserve">LA MUNICIPALIDAD PROVINCIAL DE </w:t>
      </w:r>
      <w:r w:rsidR="00CF159D" w:rsidRPr="00CD4906">
        <w:rPr>
          <w:rFonts w:ascii="Times New Roman" w:hAnsi="Times New Roman" w:cs="Times New Roman"/>
          <w:b/>
          <w:bCs/>
          <w:sz w:val="36"/>
        </w:rPr>
        <w:t>AREQUIPA - AL TÉRMINO DEL ESTADO DE EMERGENCIA NACIONAL DECRETADA A CONSECUENCIA DEL COVID-19</w:t>
      </w:r>
      <w:r w:rsidRPr="00CD4906">
        <w:rPr>
          <w:rFonts w:ascii="Times New Roman" w:hAnsi="Times New Roman" w:cs="Times New Roman"/>
          <w:b/>
          <w:bCs/>
          <w:sz w:val="36"/>
        </w:rPr>
        <w:t>”</w:t>
      </w:r>
    </w:p>
    <w:p w:rsidR="00CF159D" w:rsidRPr="00765292" w:rsidRDefault="00CF159D" w:rsidP="00D052F3">
      <w:pPr>
        <w:ind w:left="1134"/>
        <w:jc w:val="center"/>
        <w:rPr>
          <w:sz w:val="32"/>
        </w:rPr>
      </w:pPr>
    </w:p>
    <w:p w:rsidR="00CF159D" w:rsidRDefault="00CF159D"/>
    <w:p w:rsidR="00CF159D" w:rsidRDefault="00CF159D"/>
    <w:p w:rsidR="00CF159D" w:rsidRDefault="00CF159D"/>
    <w:p w:rsidR="00CF159D" w:rsidRDefault="00CF159D"/>
    <w:p w:rsidR="00CF159D" w:rsidRDefault="00CF159D">
      <w:pPr>
        <w:rPr>
          <w:b/>
          <w:bCs/>
        </w:rPr>
      </w:pPr>
      <w:r>
        <w:br w:type="page"/>
      </w:r>
    </w:p>
    <w:p w:rsidR="00CF159D" w:rsidRDefault="00CF159D" w:rsidP="00CF159D">
      <w:pPr>
        <w:pStyle w:val="Ttulo1"/>
        <w:tabs>
          <w:tab w:val="left" w:pos="2126"/>
          <w:tab w:val="left" w:pos="2127"/>
        </w:tabs>
        <w:spacing w:before="94"/>
        <w:ind w:left="2126" w:firstLine="0"/>
        <w:jc w:val="right"/>
      </w:pPr>
    </w:p>
    <w:p w:rsidR="00765292" w:rsidRPr="00646AB8" w:rsidRDefault="00765292" w:rsidP="00765292">
      <w:pPr>
        <w:pStyle w:val="Ttulo1"/>
        <w:numPr>
          <w:ilvl w:val="0"/>
          <w:numId w:val="20"/>
        </w:numPr>
        <w:spacing w:before="94"/>
        <w:ind w:left="993" w:firstLine="0"/>
        <w:jc w:val="both"/>
        <w:rPr>
          <w:rFonts w:ascii="Times New Roman" w:hAnsi="Times New Roman" w:cs="Times New Roman"/>
        </w:rPr>
      </w:pPr>
      <w:r w:rsidRPr="00646AB8">
        <w:rPr>
          <w:rFonts w:ascii="Times New Roman" w:hAnsi="Times New Roman" w:cs="Times New Roman"/>
        </w:rPr>
        <w:t>OBJETIVO</w:t>
      </w:r>
    </w:p>
    <w:p w:rsidR="00765292" w:rsidRPr="00646AB8" w:rsidRDefault="00765292" w:rsidP="00765292">
      <w:pPr>
        <w:pStyle w:val="Textoindependiente"/>
        <w:spacing w:before="3"/>
        <w:ind w:left="993"/>
        <w:jc w:val="both"/>
        <w:rPr>
          <w:rFonts w:ascii="Times New Roman" w:hAnsi="Times New Roman" w:cs="Times New Roman"/>
          <w:b/>
        </w:rPr>
      </w:pPr>
    </w:p>
    <w:p w:rsidR="00765292" w:rsidRPr="00646AB8" w:rsidRDefault="00765292" w:rsidP="00D02CBB">
      <w:pPr>
        <w:pStyle w:val="Textoindependiente"/>
        <w:tabs>
          <w:tab w:val="left" w:pos="10773"/>
          <w:tab w:val="left" w:pos="10915"/>
        </w:tabs>
        <w:spacing w:line="276" w:lineRule="auto"/>
        <w:ind w:left="1418" w:right="284"/>
        <w:jc w:val="both"/>
        <w:rPr>
          <w:rFonts w:ascii="Times New Roman" w:hAnsi="Times New Roman" w:cs="Times New Roman"/>
        </w:rPr>
      </w:pPr>
      <w:r w:rsidRPr="00646AB8">
        <w:rPr>
          <w:rFonts w:ascii="Times New Roman" w:hAnsi="Times New Roman" w:cs="Times New Roman"/>
        </w:rPr>
        <w:t>Brindar lineamientos generales a los funcionarios y s</w:t>
      </w:r>
      <w:r w:rsidR="002B12F9">
        <w:rPr>
          <w:rFonts w:ascii="Times New Roman" w:hAnsi="Times New Roman" w:cs="Times New Roman"/>
        </w:rPr>
        <w:t xml:space="preserve">ervidores de </w:t>
      </w:r>
      <w:r>
        <w:rPr>
          <w:rFonts w:ascii="Times New Roman" w:hAnsi="Times New Roman" w:cs="Times New Roman"/>
        </w:rPr>
        <w:t>La Municipalidad Provincial de Arequipa</w:t>
      </w:r>
      <w:r w:rsidRPr="00646AB8">
        <w:rPr>
          <w:rFonts w:ascii="Times New Roman" w:hAnsi="Times New Roman" w:cs="Times New Roman"/>
        </w:rPr>
        <w:t xml:space="preserve">, para el retorno a las actividades laborales al término del aislamiento social obligatorio dispuesto por el Gobierno Nacional en el marco de la declaratoria del Estado de Emergencia Nacional para prevenir </w:t>
      </w:r>
      <w:r>
        <w:rPr>
          <w:rFonts w:ascii="Times New Roman" w:hAnsi="Times New Roman" w:cs="Times New Roman"/>
        </w:rPr>
        <w:t xml:space="preserve">y contener  </w:t>
      </w:r>
      <w:r w:rsidRPr="00646AB8">
        <w:rPr>
          <w:rFonts w:ascii="Times New Roman" w:hAnsi="Times New Roman" w:cs="Times New Roman"/>
        </w:rPr>
        <w:t>la propagación del COVID-19.</w:t>
      </w:r>
    </w:p>
    <w:p w:rsidR="00765292" w:rsidRPr="00646AB8" w:rsidRDefault="00765292" w:rsidP="00D02CBB">
      <w:pPr>
        <w:pStyle w:val="Textoindependiente"/>
        <w:spacing w:line="276" w:lineRule="auto"/>
        <w:ind w:left="993" w:right="49"/>
        <w:jc w:val="both"/>
        <w:rPr>
          <w:rFonts w:ascii="Times New Roman" w:hAnsi="Times New Roman" w:cs="Times New Roman"/>
        </w:rPr>
      </w:pPr>
    </w:p>
    <w:p w:rsidR="00765292" w:rsidRDefault="00765292" w:rsidP="00D02CBB">
      <w:pPr>
        <w:pStyle w:val="Ttulo1"/>
        <w:numPr>
          <w:ilvl w:val="0"/>
          <w:numId w:val="20"/>
        </w:numPr>
        <w:spacing w:before="94"/>
        <w:ind w:left="993" w:firstLine="0"/>
        <w:jc w:val="both"/>
        <w:rPr>
          <w:rFonts w:ascii="Times New Roman" w:hAnsi="Times New Roman" w:cs="Times New Roman"/>
        </w:rPr>
      </w:pPr>
      <w:r w:rsidRPr="00646AB8">
        <w:rPr>
          <w:rFonts w:ascii="Times New Roman" w:hAnsi="Times New Roman" w:cs="Times New Roman"/>
        </w:rPr>
        <w:t>ALCANCE</w:t>
      </w:r>
    </w:p>
    <w:p w:rsidR="00765292" w:rsidRPr="00646AB8" w:rsidRDefault="00765292" w:rsidP="00D02CBB">
      <w:pPr>
        <w:pStyle w:val="Ttulo1"/>
        <w:spacing w:before="94"/>
        <w:ind w:left="993" w:firstLine="0"/>
        <w:jc w:val="both"/>
        <w:rPr>
          <w:rFonts w:ascii="Times New Roman" w:hAnsi="Times New Roman" w:cs="Times New Roman"/>
        </w:rPr>
      </w:pPr>
    </w:p>
    <w:p w:rsidR="00765292" w:rsidRDefault="00765292" w:rsidP="00D02CBB">
      <w:pPr>
        <w:ind w:left="1418"/>
        <w:jc w:val="both"/>
        <w:rPr>
          <w:rFonts w:ascii="Times New Roman" w:hAnsi="Times New Roman" w:cs="Times New Roman"/>
        </w:rPr>
      </w:pPr>
      <w:r w:rsidRPr="00646AB8">
        <w:rPr>
          <w:rFonts w:ascii="Times New Roman" w:hAnsi="Times New Roman" w:cs="Times New Roman"/>
        </w:rPr>
        <w:t xml:space="preserve">El presente protocolo es de aplicación y cumplimiento obligatorio para todos </w:t>
      </w:r>
      <w:r w:rsidR="002B12F9">
        <w:rPr>
          <w:rFonts w:ascii="Times New Roman" w:hAnsi="Times New Roman" w:cs="Times New Roman"/>
        </w:rPr>
        <w:t xml:space="preserve">los trabajadores de la </w:t>
      </w:r>
      <w:r>
        <w:rPr>
          <w:rFonts w:ascii="Times New Roman" w:hAnsi="Times New Roman" w:cs="Times New Roman"/>
        </w:rPr>
        <w:t>Municipalidad Provincial de Arequipa</w:t>
      </w:r>
      <w:r w:rsidRPr="00646AB8">
        <w:rPr>
          <w:rFonts w:ascii="Times New Roman" w:hAnsi="Times New Roman" w:cs="Times New Roman"/>
        </w:rPr>
        <w:t>, independientemente de su régimen laboral.</w:t>
      </w:r>
    </w:p>
    <w:p w:rsidR="00765292" w:rsidRPr="00646AB8" w:rsidRDefault="00765292" w:rsidP="00D02CBB">
      <w:pPr>
        <w:ind w:left="993"/>
        <w:jc w:val="both"/>
        <w:rPr>
          <w:rFonts w:ascii="Times New Roman" w:hAnsi="Times New Roman" w:cs="Times New Roman"/>
        </w:rPr>
      </w:pPr>
    </w:p>
    <w:p w:rsidR="00765292" w:rsidRPr="00765292" w:rsidRDefault="00765292" w:rsidP="00D02CBB">
      <w:pPr>
        <w:pStyle w:val="Textoindependiente"/>
        <w:numPr>
          <w:ilvl w:val="0"/>
          <w:numId w:val="20"/>
        </w:numPr>
        <w:spacing w:line="276" w:lineRule="auto"/>
        <w:ind w:left="993" w:right="882" w:firstLine="0"/>
        <w:jc w:val="both"/>
        <w:rPr>
          <w:rFonts w:ascii="Times New Roman" w:hAnsi="Times New Roman" w:cs="Times New Roman"/>
          <w:b/>
          <w:bCs/>
        </w:rPr>
      </w:pPr>
      <w:r w:rsidRPr="00765292">
        <w:rPr>
          <w:rFonts w:ascii="Times New Roman" w:hAnsi="Times New Roman" w:cs="Times New Roman"/>
          <w:b/>
          <w:bCs/>
        </w:rPr>
        <w:t>FINALIDAD</w:t>
      </w:r>
    </w:p>
    <w:p w:rsidR="00765292" w:rsidRDefault="00765292" w:rsidP="00D02CBB">
      <w:pPr>
        <w:pStyle w:val="Textoindependiente"/>
        <w:spacing w:line="276" w:lineRule="auto"/>
        <w:ind w:left="993" w:right="49"/>
        <w:jc w:val="both"/>
        <w:rPr>
          <w:rFonts w:ascii="Times New Roman" w:hAnsi="Times New Roman" w:cs="Times New Roman"/>
        </w:rPr>
      </w:pPr>
    </w:p>
    <w:p w:rsidR="00765292" w:rsidRPr="00646AB8" w:rsidRDefault="00765292" w:rsidP="00D02CBB">
      <w:pPr>
        <w:pStyle w:val="Textoindependiente"/>
        <w:spacing w:line="276" w:lineRule="auto"/>
        <w:ind w:left="1418" w:right="49"/>
        <w:jc w:val="both"/>
        <w:rPr>
          <w:rFonts w:ascii="Times New Roman" w:hAnsi="Times New Roman" w:cs="Times New Roman"/>
        </w:rPr>
      </w:pPr>
      <w:r w:rsidRPr="00646AB8">
        <w:rPr>
          <w:rFonts w:ascii="Times New Roman" w:hAnsi="Times New Roman" w:cs="Times New Roman"/>
        </w:rPr>
        <w:t>Preservar la salud y las condiciones idóneas de bioseguridad para todos los integrantes de</w:t>
      </w:r>
      <w:r>
        <w:rPr>
          <w:rFonts w:ascii="Times New Roman" w:hAnsi="Times New Roman" w:cs="Times New Roman"/>
        </w:rPr>
        <w:t xml:space="preserve"> La  Municipalidad Provincial de  Arequipa</w:t>
      </w:r>
      <w:r w:rsidRPr="00646AB8">
        <w:rPr>
          <w:rFonts w:ascii="Times New Roman" w:hAnsi="Times New Roman" w:cs="Times New Roman"/>
        </w:rPr>
        <w:t>, en el desempeño de sus funciones, estableciendo las medidas de prevención, protección, así como el mantenimiento y salubridad de los ambientes en las sedes de</w:t>
      </w:r>
      <w:r>
        <w:rPr>
          <w:rFonts w:ascii="Times New Roman" w:hAnsi="Times New Roman" w:cs="Times New Roman"/>
        </w:rPr>
        <w:t xml:space="preserve"> </w:t>
      </w:r>
      <w:r w:rsidRPr="00646AB8">
        <w:rPr>
          <w:rFonts w:ascii="Times New Roman" w:hAnsi="Times New Roman" w:cs="Times New Roman"/>
        </w:rPr>
        <w:t>l</w:t>
      </w:r>
      <w:r>
        <w:rPr>
          <w:rFonts w:ascii="Times New Roman" w:hAnsi="Times New Roman" w:cs="Times New Roman"/>
        </w:rPr>
        <w:t>a</w:t>
      </w:r>
      <w:r w:rsidRPr="00646AB8">
        <w:rPr>
          <w:rFonts w:ascii="Times New Roman" w:hAnsi="Times New Roman" w:cs="Times New Roman"/>
        </w:rPr>
        <w:t xml:space="preserve"> </w:t>
      </w:r>
      <w:r>
        <w:rPr>
          <w:rFonts w:ascii="Times New Roman" w:hAnsi="Times New Roman" w:cs="Times New Roman"/>
        </w:rPr>
        <w:t>Municipalidad Provincial de  Arequipa</w:t>
      </w:r>
      <w:r w:rsidRPr="00646AB8">
        <w:rPr>
          <w:rFonts w:ascii="Times New Roman" w:hAnsi="Times New Roman" w:cs="Times New Roman"/>
        </w:rPr>
        <w:t xml:space="preserve"> para evitar la propagación del COVID- 19.</w:t>
      </w:r>
    </w:p>
    <w:p w:rsidR="00765292" w:rsidRPr="00646AB8" w:rsidRDefault="00765292" w:rsidP="00D02CBB">
      <w:pPr>
        <w:pStyle w:val="Textoindependiente"/>
        <w:spacing w:line="276" w:lineRule="auto"/>
        <w:ind w:left="993" w:right="49"/>
        <w:jc w:val="both"/>
        <w:rPr>
          <w:rFonts w:ascii="Times New Roman" w:hAnsi="Times New Roman" w:cs="Times New Roman"/>
        </w:rPr>
      </w:pPr>
    </w:p>
    <w:p w:rsidR="00765292" w:rsidRDefault="00765292" w:rsidP="00D02CBB">
      <w:pPr>
        <w:pStyle w:val="Prrafodelista"/>
        <w:widowControl/>
        <w:numPr>
          <w:ilvl w:val="0"/>
          <w:numId w:val="20"/>
        </w:numPr>
        <w:autoSpaceDE/>
        <w:autoSpaceDN/>
        <w:spacing w:after="200" w:line="276" w:lineRule="auto"/>
        <w:ind w:left="993" w:firstLine="0"/>
        <w:contextualSpacing/>
        <w:rPr>
          <w:rFonts w:ascii="Times New Roman" w:hAnsi="Times New Roman" w:cs="Times New Roman"/>
          <w:b/>
        </w:rPr>
      </w:pPr>
      <w:r w:rsidRPr="00765292">
        <w:rPr>
          <w:rFonts w:ascii="Times New Roman" w:hAnsi="Times New Roman" w:cs="Times New Roman"/>
          <w:b/>
        </w:rPr>
        <w:t>DOCUMENTOS NORMATIVOS</w:t>
      </w:r>
    </w:p>
    <w:p w:rsidR="000F32D0" w:rsidRPr="00765292" w:rsidRDefault="000F32D0" w:rsidP="00D02CBB">
      <w:pPr>
        <w:pStyle w:val="Prrafodelista"/>
        <w:widowControl/>
        <w:autoSpaceDE/>
        <w:autoSpaceDN/>
        <w:spacing w:after="200" w:line="276" w:lineRule="auto"/>
        <w:ind w:left="993" w:firstLine="0"/>
        <w:contextualSpacing/>
        <w:rPr>
          <w:rFonts w:ascii="Times New Roman" w:hAnsi="Times New Roman" w:cs="Times New Roman"/>
          <w:b/>
        </w:rPr>
      </w:pPr>
    </w:p>
    <w:p w:rsidR="00765292" w:rsidRPr="00CD4906" w:rsidRDefault="00765292" w:rsidP="00D02CBB">
      <w:pPr>
        <w:pStyle w:val="Prrafodelista"/>
        <w:numPr>
          <w:ilvl w:val="0"/>
          <w:numId w:val="21"/>
        </w:numPr>
        <w:tabs>
          <w:tab w:val="left" w:pos="497"/>
          <w:tab w:val="left" w:pos="498"/>
        </w:tabs>
        <w:spacing w:before="108"/>
        <w:ind w:left="1701" w:hanging="283"/>
        <w:rPr>
          <w:rFonts w:ascii="Times New Roman" w:hAnsi="Times New Roman" w:cs="Times New Roman"/>
        </w:rPr>
      </w:pPr>
      <w:r w:rsidRPr="00CD4906">
        <w:rPr>
          <w:rFonts w:ascii="Times New Roman" w:hAnsi="Times New Roman" w:cs="Times New Roman"/>
        </w:rPr>
        <w:t>Ley N° 26842, Ley General de</w:t>
      </w:r>
      <w:r w:rsidRPr="00CD4906">
        <w:rPr>
          <w:rFonts w:ascii="Times New Roman" w:hAnsi="Times New Roman" w:cs="Times New Roman"/>
          <w:spacing w:val="-6"/>
        </w:rPr>
        <w:t xml:space="preserve"> </w:t>
      </w:r>
      <w:r w:rsidRPr="00CD4906">
        <w:rPr>
          <w:rFonts w:ascii="Times New Roman" w:hAnsi="Times New Roman" w:cs="Times New Roman"/>
        </w:rPr>
        <w:t>Salud.</w:t>
      </w:r>
    </w:p>
    <w:p w:rsidR="000F32D0" w:rsidRPr="00CD4906" w:rsidRDefault="000F32D0" w:rsidP="00D02CBB">
      <w:pPr>
        <w:pStyle w:val="Prrafodelista"/>
        <w:numPr>
          <w:ilvl w:val="0"/>
          <w:numId w:val="21"/>
        </w:numPr>
        <w:tabs>
          <w:tab w:val="left" w:pos="497"/>
          <w:tab w:val="left" w:pos="498"/>
        </w:tabs>
        <w:spacing w:before="108"/>
        <w:ind w:left="1701" w:hanging="283"/>
        <w:rPr>
          <w:rFonts w:ascii="Times New Roman" w:hAnsi="Times New Roman" w:cs="Times New Roman"/>
        </w:rPr>
      </w:pPr>
      <w:r w:rsidRPr="00CD4906">
        <w:rPr>
          <w:rFonts w:ascii="Times New Roman" w:hAnsi="Times New Roman" w:cs="Times New Roman"/>
        </w:rPr>
        <w:t>Constitución Política del Perú</w:t>
      </w:r>
    </w:p>
    <w:p w:rsidR="00765292" w:rsidRPr="00CD4906" w:rsidRDefault="00765292" w:rsidP="00D02CBB">
      <w:pPr>
        <w:pStyle w:val="Prrafodelista"/>
        <w:numPr>
          <w:ilvl w:val="0"/>
          <w:numId w:val="21"/>
        </w:numPr>
        <w:ind w:left="1701" w:hanging="283"/>
        <w:rPr>
          <w:rFonts w:ascii="Times New Roman" w:hAnsi="Times New Roman" w:cs="Times New Roman"/>
        </w:rPr>
      </w:pPr>
      <w:r w:rsidRPr="00CD4906">
        <w:rPr>
          <w:rFonts w:ascii="Times New Roman" w:hAnsi="Times New Roman" w:cs="Times New Roman"/>
        </w:rPr>
        <w:t>Ley N° 29783, Ley de Seguridad y Salud en el Trabajo y sus</w:t>
      </w:r>
      <w:r w:rsidRPr="00CD4906">
        <w:rPr>
          <w:rFonts w:ascii="Times New Roman" w:hAnsi="Times New Roman" w:cs="Times New Roman"/>
          <w:spacing w:val="-11"/>
        </w:rPr>
        <w:t xml:space="preserve"> </w:t>
      </w:r>
      <w:r w:rsidRPr="00CD4906">
        <w:rPr>
          <w:rFonts w:ascii="Times New Roman" w:hAnsi="Times New Roman" w:cs="Times New Roman"/>
        </w:rPr>
        <w:t>modificatorias</w:t>
      </w:r>
    </w:p>
    <w:p w:rsidR="00765292" w:rsidRPr="00CD4906" w:rsidRDefault="00765292" w:rsidP="00D02CBB">
      <w:pPr>
        <w:pStyle w:val="Prrafodelista"/>
        <w:numPr>
          <w:ilvl w:val="0"/>
          <w:numId w:val="21"/>
        </w:numPr>
        <w:spacing w:before="95" w:line="235" w:lineRule="auto"/>
        <w:ind w:left="1701" w:right="49" w:hanging="283"/>
        <w:rPr>
          <w:rFonts w:ascii="Times New Roman" w:hAnsi="Times New Roman" w:cs="Times New Roman"/>
        </w:rPr>
      </w:pPr>
      <w:r w:rsidRPr="00CD4906">
        <w:rPr>
          <w:rFonts w:ascii="Times New Roman" w:hAnsi="Times New Roman" w:cs="Times New Roman"/>
        </w:rPr>
        <w:t>Decreto Legislativo N° 1468, que establece disposiciones de prevención y protección para las personas con discapacidad ante la emergencia sanitaria ocasionada por el</w:t>
      </w:r>
      <w:r w:rsidRPr="00CD4906">
        <w:rPr>
          <w:rFonts w:ascii="Times New Roman" w:hAnsi="Times New Roman" w:cs="Times New Roman"/>
          <w:spacing w:val="-3"/>
        </w:rPr>
        <w:t xml:space="preserve"> </w:t>
      </w:r>
      <w:r w:rsidRPr="00CD4906">
        <w:rPr>
          <w:rFonts w:ascii="Times New Roman" w:hAnsi="Times New Roman" w:cs="Times New Roman"/>
        </w:rPr>
        <w:t>COVID-19.</w:t>
      </w:r>
    </w:p>
    <w:p w:rsidR="00765292" w:rsidRPr="00CD4906" w:rsidRDefault="00765292" w:rsidP="00D02CBB">
      <w:pPr>
        <w:pStyle w:val="Prrafodelista"/>
        <w:numPr>
          <w:ilvl w:val="0"/>
          <w:numId w:val="21"/>
        </w:numPr>
        <w:tabs>
          <w:tab w:val="left" w:pos="1418"/>
          <w:tab w:val="left" w:pos="8789"/>
        </w:tabs>
        <w:spacing w:before="125" w:line="235" w:lineRule="auto"/>
        <w:ind w:left="1701" w:right="49" w:hanging="283"/>
        <w:rPr>
          <w:rFonts w:ascii="Times New Roman" w:hAnsi="Times New Roman" w:cs="Times New Roman"/>
        </w:rPr>
      </w:pPr>
      <w:r w:rsidRPr="00CD4906">
        <w:rPr>
          <w:rFonts w:ascii="Times New Roman" w:hAnsi="Times New Roman" w:cs="Times New Roman"/>
        </w:rPr>
        <w:t>Decreto Supremo N° 008-2020-SA, que declara en Emergencia Sanitaria a nivel nacional por el plazo de noventa (90) días calendario y dicta medidas de prevención y control del</w:t>
      </w:r>
      <w:r w:rsidRPr="00CD4906">
        <w:rPr>
          <w:rFonts w:ascii="Times New Roman" w:hAnsi="Times New Roman" w:cs="Times New Roman"/>
          <w:spacing w:val="-7"/>
        </w:rPr>
        <w:t xml:space="preserve"> </w:t>
      </w:r>
      <w:r w:rsidRPr="00CD4906">
        <w:rPr>
          <w:rFonts w:ascii="Times New Roman" w:hAnsi="Times New Roman" w:cs="Times New Roman"/>
        </w:rPr>
        <w:t>COVID-19.</w:t>
      </w:r>
    </w:p>
    <w:p w:rsidR="00765292" w:rsidRPr="00CD4906" w:rsidRDefault="00765292" w:rsidP="00D02CBB">
      <w:pPr>
        <w:pStyle w:val="Prrafodelista"/>
        <w:numPr>
          <w:ilvl w:val="0"/>
          <w:numId w:val="21"/>
        </w:numPr>
        <w:tabs>
          <w:tab w:val="left" w:pos="1418"/>
          <w:tab w:val="left" w:pos="8789"/>
        </w:tabs>
        <w:spacing w:before="121" w:line="235" w:lineRule="auto"/>
        <w:ind w:left="1701" w:right="49" w:hanging="283"/>
        <w:rPr>
          <w:rFonts w:ascii="Times New Roman" w:hAnsi="Times New Roman" w:cs="Times New Roman"/>
        </w:rPr>
      </w:pPr>
      <w:r w:rsidRPr="00CD4906">
        <w:rPr>
          <w:rFonts w:ascii="Times New Roman" w:hAnsi="Times New Roman" w:cs="Times New Roman"/>
        </w:rPr>
        <w:t>Decreto Supremo N° 044-2020-PCM y sus modificatorias que declara el Estado de Emergencia Nacional por las graves circunstancias que afectan la vida de la Nación a consecuencia del brote del</w:t>
      </w:r>
      <w:r w:rsidRPr="00CD4906">
        <w:rPr>
          <w:rFonts w:ascii="Times New Roman" w:hAnsi="Times New Roman" w:cs="Times New Roman"/>
          <w:spacing w:val="-7"/>
        </w:rPr>
        <w:t xml:space="preserve"> </w:t>
      </w:r>
      <w:r w:rsidRPr="00CD4906">
        <w:rPr>
          <w:rFonts w:ascii="Times New Roman" w:hAnsi="Times New Roman" w:cs="Times New Roman"/>
        </w:rPr>
        <w:t>COVID-19.</w:t>
      </w:r>
    </w:p>
    <w:p w:rsidR="000F32D0" w:rsidRPr="00CD4906" w:rsidRDefault="000F32D0" w:rsidP="00D02CBB">
      <w:pPr>
        <w:pStyle w:val="Prrafodelista"/>
        <w:numPr>
          <w:ilvl w:val="0"/>
          <w:numId w:val="21"/>
        </w:numPr>
        <w:tabs>
          <w:tab w:val="left" w:pos="1418"/>
          <w:tab w:val="left" w:pos="8789"/>
        </w:tabs>
        <w:spacing w:before="121" w:line="235" w:lineRule="auto"/>
        <w:ind w:left="1701" w:right="49" w:hanging="283"/>
        <w:rPr>
          <w:rFonts w:ascii="Times New Roman" w:hAnsi="Times New Roman" w:cs="Times New Roman"/>
        </w:rPr>
      </w:pPr>
      <w:r w:rsidRPr="00CD4906">
        <w:rPr>
          <w:rFonts w:ascii="Times New Roman" w:hAnsi="Times New Roman" w:cs="Times New Roman"/>
        </w:rPr>
        <w:t xml:space="preserve">Decreto Supremo N° 051-2020-PCM </w:t>
      </w:r>
      <w:r w:rsidR="003275E2" w:rsidRPr="00CD4906">
        <w:rPr>
          <w:rFonts w:ascii="Times New Roman" w:hAnsi="Times New Roman" w:cs="Times New Roman"/>
        </w:rPr>
        <w:t>prorroga</w:t>
      </w:r>
      <w:r w:rsidRPr="00CD4906">
        <w:rPr>
          <w:rFonts w:ascii="Times New Roman" w:hAnsi="Times New Roman" w:cs="Times New Roman"/>
        </w:rPr>
        <w:t xml:space="preserve"> del Estado de Emergencia Nacional </w:t>
      </w:r>
    </w:p>
    <w:p w:rsidR="000F32D0" w:rsidRPr="00CD4906" w:rsidRDefault="000F32D0" w:rsidP="00D02CBB">
      <w:pPr>
        <w:pStyle w:val="Prrafodelista"/>
        <w:numPr>
          <w:ilvl w:val="0"/>
          <w:numId w:val="21"/>
        </w:numPr>
        <w:tabs>
          <w:tab w:val="left" w:pos="1418"/>
          <w:tab w:val="left" w:pos="8789"/>
        </w:tabs>
        <w:spacing w:before="121" w:line="235" w:lineRule="auto"/>
        <w:ind w:left="1701" w:right="49" w:hanging="283"/>
        <w:rPr>
          <w:rFonts w:ascii="Times New Roman" w:hAnsi="Times New Roman" w:cs="Times New Roman"/>
        </w:rPr>
      </w:pPr>
      <w:r w:rsidRPr="00CD4906">
        <w:rPr>
          <w:rFonts w:ascii="Times New Roman" w:hAnsi="Times New Roman" w:cs="Times New Roman"/>
        </w:rPr>
        <w:t xml:space="preserve">Decreto Supremo N° 025-2020-  dicta medidas urgentes y excepcionales destinadas a reforzar el sistema de vigilancia  , respuesta sanitaria frente al COVID-19 frente al territorio nacional </w:t>
      </w:r>
    </w:p>
    <w:p w:rsidR="00765292" w:rsidRPr="00CD4906" w:rsidRDefault="00765292" w:rsidP="00D02CBB">
      <w:pPr>
        <w:pStyle w:val="Prrafodelista"/>
        <w:numPr>
          <w:ilvl w:val="0"/>
          <w:numId w:val="21"/>
        </w:numPr>
        <w:tabs>
          <w:tab w:val="left" w:pos="1418"/>
          <w:tab w:val="left" w:pos="8789"/>
        </w:tabs>
        <w:spacing w:before="125" w:line="235" w:lineRule="auto"/>
        <w:ind w:left="1701" w:right="49" w:hanging="283"/>
        <w:rPr>
          <w:rFonts w:ascii="Times New Roman" w:hAnsi="Times New Roman" w:cs="Times New Roman"/>
        </w:rPr>
      </w:pPr>
      <w:r w:rsidRPr="00CD4906">
        <w:rPr>
          <w:rFonts w:ascii="Times New Roman" w:hAnsi="Times New Roman" w:cs="Times New Roman"/>
        </w:rPr>
        <w:t>Decreto Urgencia Nº 026-2020, que establece diversas medidas excepcionales temporales para prevenir la propagación del coronavirus COVID-19 en el territorio nacional.</w:t>
      </w:r>
    </w:p>
    <w:p w:rsidR="000F32D0" w:rsidRPr="00CD4906" w:rsidRDefault="000F32D0" w:rsidP="00D02CBB">
      <w:pPr>
        <w:pStyle w:val="Prrafodelista"/>
        <w:numPr>
          <w:ilvl w:val="0"/>
          <w:numId w:val="21"/>
        </w:numPr>
        <w:tabs>
          <w:tab w:val="left" w:pos="1418"/>
          <w:tab w:val="left" w:pos="8789"/>
        </w:tabs>
        <w:spacing w:before="125" w:line="235" w:lineRule="auto"/>
        <w:ind w:left="1701" w:right="49" w:hanging="283"/>
        <w:rPr>
          <w:rFonts w:ascii="Times New Roman" w:hAnsi="Times New Roman" w:cs="Times New Roman"/>
        </w:rPr>
      </w:pPr>
      <w:r w:rsidRPr="00CD4906">
        <w:rPr>
          <w:rFonts w:ascii="Times New Roman" w:hAnsi="Times New Roman" w:cs="Times New Roman"/>
        </w:rPr>
        <w:t>Resolución Ministerial Nº 039-2020-MINSA,  documento técnico ”Plan nacional de preparación y respuesta frente al riesgo a introducción del COVID-19”</w:t>
      </w:r>
    </w:p>
    <w:p w:rsidR="00765292" w:rsidRPr="00CD4906" w:rsidRDefault="00765292" w:rsidP="00D02CBB">
      <w:pPr>
        <w:pStyle w:val="Prrafodelista"/>
        <w:numPr>
          <w:ilvl w:val="0"/>
          <w:numId w:val="21"/>
        </w:numPr>
        <w:tabs>
          <w:tab w:val="left" w:pos="1418"/>
          <w:tab w:val="left" w:pos="8789"/>
        </w:tabs>
        <w:spacing w:before="122" w:line="235" w:lineRule="auto"/>
        <w:ind w:left="1701" w:right="49" w:hanging="283"/>
        <w:rPr>
          <w:rFonts w:ascii="Times New Roman" w:hAnsi="Times New Roman" w:cs="Times New Roman"/>
          <w:b/>
        </w:rPr>
      </w:pPr>
      <w:r w:rsidRPr="00CD4906">
        <w:rPr>
          <w:rFonts w:ascii="Times New Roman" w:hAnsi="Times New Roman" w:cs="Times New Roman"/>
        </w:rPr>
        <w:t>Resolución Ministerial N° 040-2020-MINSA que aprueba el “Protocolo para la Atención de personas con Sospechas o Infección Confirmada por Coronavirus (2019-nCoV</w:t>
      </w:r>
      <w:r w:rsidRPr="00CD4906">
        <w:rPr>
          <w:rFonts w:ascii="Times New Roman" w:hAnsi="Times New Roman" w:cs="Times New Roman"/>
          <w:b/>
        </w:rPr>
        <w:t>)”.</w:t>
      </w:r>
    </w:p>
    <w:p w:rsidR="00765292" w:rsidRPr="00CD4906" w:rsidRDefault="00765292" w:rsidP="00D02CBB">
      <w:pPr>
        <w:pStyle w:val="Prrafodelista"/>
        <w:numPr>
          <w:ilvl w:val="0"/>
          <w:numId w:val="21"/>
        </w:numPr>
        <w:tabs>
          <w:tab w:val="left" w:pos="1418"/>
          <w:tab w:val="left" w:pos="8789"/>
        </w:tabs>
        <w:spacing w:before="126" w:line="237" w:lineRule="auto"/>
        <w:ind w:left="1701" w:right="49" w:hanging="283"/>
        <w:rPr>
          <w:rFonts w:ascii="Times New Roman" w:hAnsi="Times New Roman" w:cs="Times New Roman"/>
        </w:rPr>
      </w:pPr>
      <w:r w:rsidRPr="00CD4906">
        <w:rPr>
          <w:rFonts w:ascii="Times New Roman" w:hAnsi="Times New Roman" w:cs="Times New Roman"/>
        </w:rPr>
        <w:t>Resolución Ministerial N° 135-2020-MINSA que aprueba el documento denominado “Especificación Técnica para la confección de mascarillas faciales textiles de uso</w:t>
      </w:r>
      <w:r w:rsidRPr="00CD4906">
        <w:rPr>
          <w:rFonts w:ascii="Times New Roman" w:hAnsi="Times New Roman" w:cs="Times New Roman"/>
          <w:spacing w:val="-3"/>
        </w:rPr>
        <w:t xml:space="preserve"> </w:t>
      </w:r>
      <w:r w:rsidRPr="00CD4906">
        <w:rPr>
          <w:rFonts w:ascii="Times New Roman" w:hAnsi="Times New Roman" w:cs="Times New Roman"/>
        </w:rPr>
        <w:t>comunitario”.</w:t>
      </w:r>
    </w:p>
    <w:p w:rsidR="00765292" w:rsidRPr="00CD4906" w:rsidRDefault="00765292" w:rsidP="00D02CBB">
      <w:pPr>
        <w:pStyle w:val="Prrafodelista"/>
        <w:numPr>
          <w:ilvl w:val="0"/>
          <w:numId w:val="21"/>
        </w:numPr>
        <w:tabs>
          <w:tab w:val="left" w:pos="1418"/>
          <w:tab w:val="left" w:pos="8789"/>
        </w:tabs>
        <w:spacing w:before="122" w:line="237" w:lineRule="auto"/>
        <w:ind w:left="1701" w:right="49" w:hanging="283"/>
        <w:rPr>
          <w:rFonts w:ascii="Times New Roman" w:hAnsi="Times New Roman" w:cs="Times New Roman"/>
        </w:rPr>
      </w:pPr>
      <w:r w:rsidRPr="00CD4906">
        <w:rPr>
          <w:rFonts w:ascii="Times New Roman" w:hAnsi="Times New Roman" w:cs="Times New Roman"/>
        </w:rPr>
        <w:t>Resolución Ministerial N° 186-2020-MINSA que aprueba el documento denominado “Guía Técnica para el cuidado de la Salud Mental de la Población Afectada, Familias y Comunidad en el contexto del</w:t>
      </w:r>
      <w:r w:rsidRPr="00CD4906">
        <w:rPr>
          <w:rFonts w:ascii="Times New Roman" w:hAnsi="Times New Roman" w:cs="Times New Roman"/>
          <w:spacing w:val="-8"/>
        </w:rPr>
        <w:t xml:space="preserve"> </w:t>
      </w:r>
      <w:r w:rsidRPr="00CD4906">
        <w:rPr>
          <w:rFonts w:ascii="Times New Roman" w:hAnsi="Times New Roman" w:cs="Times New Roman"/>
        </w:rPr>
        <w:t>COVID-19”.</w:t>
      </w:r>
    </w:p>
    <w:p w:rsidR="00765292" w:rsidRPr="00CD4906" w:rsidRDefault="00765292" w:rsidP="00D02CBB">
      <w:pPr>
        <w:pStyle w:val="Prrafodelista"/>
        <w:numPr>
          <w:ilvl w:val="0"/>
          <w:numId w:val="21"/>
        </w:numPr>
        <w:tabs>
          <w:tab w:val="left" w:pos="1418"/>
          <w:tab w:val="left" w:pos="8789"/>
        </w:tabs>
        <w:spacing w:before="120" w:line="237" w:lineRule="auto"/>
        <w:ind w:left="1701" w:right="49" w:hanging="283"/>
        <w:rPr>
          <w:rFonts w:ascii="Times New Roman" w:hAnsi="Times New Roman" w:cs="Times New Roman"/>
        </w:rPr>
      </w:pPr>
      <w:r w:rsidRPr="00CD4906">
        <w:rPr>
          <w:rFonts w:ascii="Times New Roman" w:hAnsi="Times New Roman" w:cs="Times New Roman"/>
        </w:rPr>
        <w:t>Resolución Ministerial N° 193-2020-MINSA que aprueba el documento denominado “Prevención, Diagnóstico y Tratamiento de personas afectadas por COVID-19 en el Perú”.</w:t>
      </w:r>
    </w:p>
    <w:p w:rsidR="00765292" w:rsidRDefault="00765292" w:rsidP="00D02CBB">
      <w:pPr>
        <w:pStyle w:val="Prrafodelista"/>
        <w:numPr>
          <w:ilvl w:val="0"/>
          <w:numId w:val="21"/>
        </w:numPr>
        <w:tabs>
          <w:tab w:val="left" w:pos="1418"/>
          <w:tab w:val="left" w:pos="8789"/>
        </w:tabs>
        <w:spacing w:before="120" w:line="237" w:lineRule="auto"/>
        <w:ind w:left="1701" w:right="49" w:hanging="283"/>
        <w:rPr>
          <w:rFonts w:ascii="Times New Roman" w:hAnsi="Times New Roman" w:cs="Times New Roman"/>
        </w:rPr>
      </w:pPr>
      <w:r w:rsidRPr="00CD4906">
        <w:rPr>
          <w:rFonts w:ascii="Times New Roman" w:hAnsi="Times New Roman" w:cs="Times New Roman"/>
        </w:rPr>
        <w:t>Resolución Ministerial N° 239-2020-MINSA que aprueba el documento denominado “Lineamientos para la vigilancia de la salud de los trabajadores con riesgo de exposición a</w:t>
      </w:r>
      <w:r w:rsidRPr="00CD4906">
        <w:rPr>
          <w:rFonts w:ascii="Times New Roman" w:hAnsi="Times New Roman" w:cs="Times New Roman"/>
          <w:spacing w:val="-3"/>
        </w:rPr>
        <w:t xml:space="preserve"> </w:t>
      </w:r>
      <w:r w:rsidRPr="00CD4906">
        <w:rPr>
          <w:rFonts w:ascii="Times New Roman" w:hAnsi="Times New Roman" w:cs="Times New Roman"/>
        </w:rPr>
        <w:t>COVID-19”.</w:t>
      </w:r>
    </w:p>
    <w:p w:rsidR="009101B8" w:rsidRPr="00CD4906" w:rsidRDefault="009101B8" w:rsidP="00D02CBB">
      <w:pPr>
        <w:pStyle w:val="Prrafodelista"/>
        <w:tabs>
          <w:tab w:val="left" w:pos="1418"/>
          <w:tab w:val="left" w:pos="8789"/>
        </w:tabs>
        <w:spacing w:before="120" w:line="237" w:lineRule="auto"/>
        <w:ind w:left="1701" w:right="49" w:firstLine="0"/>
        <w:rPr>
          <w:rFonts w:ascii="Times New Roman" w:hAnsi="Times New Roman" w:cs="Times New Roman"/>
        </w:rPr>
      </w:pPr>
    </w:p>
    <w:p w:rsidR="00765292" w:rsidRPr="00CD4906" w:rsidRDefault="00765292" w:rsidP="00D02CBB">
      <w:pPr>
        <w:pStyle w:val="Prrafodelista"/>
        <w:numPr>
          <w:ilvl w:val="0"/>
          <w:numId w:val="21"/>
        </w:numPr>
        <w:tabs>
          <w:tab w:val="left" w:pos="1418"/>
          <w:tab w:val="left" w:pos="8789"/>
        </w:tabs>
        <w:spacing w:before="123" w:line="235" w:lineRule="auto"/>
        <w:ind w:left="1701" w:right="49" w:hanging="283"/>
        <w:rPr>
          <w:rFonts w:ascii="Times New Roman" w:hAnsi="Times New Roman" w:cs="Times New Roman"/>
        </w:rPr>
      </w:pPr>
      <w:r w:rsidRPr="00CD4906">
        <w:rPr>
          <w:rFonts w:ascii="Times New Roman" w:hAnsi="Times New Roman" w:cs="Times New Roman"/>
        </w:rPr>
        <w:t>Resolución Ministerial N° 055-2020-TR que aprueba el documento denominado “Guía para la prevención del Coronavirus en el ámbito</w:t>
      </w:r>
      <w:r w:rsidRPr="00CD4906">
        <w:rPr>
          <w:rFonts w:ascii="Times New Roman" w:hAnsi="Times New Roman" w:cs="Times New Roman"/>
          <w:spacing w:val="-11"/>
        </w:rPr>
        <w:t xml:space="preserve"> </w:t>
      </w:r>
      <w:r w:rsidRPr="00CD4906">
        <w:rPr>
          <w:rFonts w:ascii="Times New Roman" w:hAnsi="Times New Roman" w:cs="Times New Roman"/>
        </w:rPr>
        <w:t>laboral”.</w:t>
      </w:r>
    </w:p>
    <w:p w:rsidR="00A85247" w:rsidRPr="00CD4906" w:rsidRDefault="00765292" w:rsidP="00D02CBB">
      <w:pPr>
        <w:pStyle w:val="Prrafodelista"/>
        <w:numPr>
          <w:ilvl w:val="0"/>
          <w:numId w:val="21"/>
        </w:numPr>
        <w:tabs>
          <w:tab w:val="left" w:pos="1560"/>
          <w:tab w:val="left" w:pos="8789"/>
        </w:tabs>
        <w:spacing w:before="123" w:line="235" w:lineRule="auto"/>
        <w:ind w:left="1701" w:right="49" w:hanging="283"/>
        <w:rPr>
          <w:rFonts w:ascii="Times New Roman" w:hAnsi="Times New Roman" w:cs="Times New Roman"/>
        </w:rPr>
      </w:pPr>
      <w:r w:rsidRPr="00CD4906">
        <w:rPr>
          <w:rFonts w:ascii="Times New Roman" w:hAnsi="Times New Roman" w:cs="Times New Roman"/>
        </w:rPr>
        <w:t>Resolución Ministerial N°072-2020-TR, que aprueba el documento denominado “Guía para la aplicación del trabajo</w:t>
      </w:r>
      <w:r w:rsidRPr="00CD4906">
        <w:rPr>
          <w:rFonts w:ascii="Times New Roman" w:hAnsi="Times New Roman" w:cs="Times New Roman"/>
          <w:spacing w:val="-4"/>
        </w:rPr>
        <w:t xml:space="preserve"> </w:t>
      </w:r>
      <w:r w:rsidRPr="00CD4906">
        <w:rPr>
          <w:rFonts w:ascii="Times New Roman" w:hAnsi="Times New Roman" w:cs="Times New Roman"/>
        </w:rPr>
        <w:t>remoto”.</w:t>
      </w:r>
    </w:p>
    <w:p w:rsidR="00765292" w:rsidRPr="00CD4906" w:rsidRDefault="00765292" w:rsidP="00D02CBB">
      <w:pPr>
        <w:pStyle w:val="Prrafodelista"/>
        <w:numPr>
          <w:ilvl w:val="0"/>
          <w:numId w:val="21"/>
        </w:numPr>
        <w:tabs>
          <w:tab w:val="left" w:pos="1418"/>
          <w:tab w:val="left" w:pos="8789"/>
        </w:tabs>
        <w:spacing w:before="120" w:line="237" w:lineRule="auto"/>
        <w:ind w:left="1701" w:right="49" w:hanging="283"/>
        <w:rPr>
          <w:rFonts w:ascii="Times New Roman" w:hAnsi="Times New Roman" w:cs="Times New Roman"/>
        </w:rPr>
      </w:pPr>
      <w:r w:rsidRPr="00CD4906">
        <w:rPr>
          <w:rFonts w:ascii="Times New Roman" w:hAnsi="Times New Roman" w:cs="Times New Roman"/>
        </w:rPr>
        <w:t>Resolución Ministerial N° 103-2020-PCM que aprueba los “Lineamientos para la atención</w:t>
      </w:r>
      <w:r w:rsidRPr="00CD4906">
        <w:rPr>
          <w:rFonts w:ascii="Times New Roman" w:hAnsi="Times New Roman" w:cs="Times New Roman"/>
          <w:spacing w:val="6"/>
        </w:rPr>
        <w:t xml:space="preserve"> </w:t>
      </w:r>
      <w:r w:rsidRPr="00CD4906">
        <w:rPr>
          <w:rFonts w:ascii="Times New Roman" w:hAnsi="Times New Roman" w:cs="Times New Roman"/>
        </w:rPr>
        <w:t>a</w:t>
      </w:r>
      <w:r w:rsidRPr="00CD4906">
        <w:rPr>
          <w:rFonts w:ascii="Times New Roman" w:hAnsi="Times New Roman" w:cs="Times New Roman"/>
          <w:spacing w:val="7"/>
        </w:rPr>
        <w:t xml:space="preserve"> </w:t>
      </w:r>
      <w:r w:rsidRPr="00CD4906">
        <w:rPr>
          <w:rFonts w:ascii="Times New Roman" w:hAnsi="Times New Roman" w:cs="Times New Roman"/>
        </w:rPr>
        <w:t>la</w:t>
      </w:r>
      <w:r w:rsidRPr="00CD4906">
        <w:rPr>
          <w:rFonts w:ascii="Times New Roman" w:hAnsi="Times New Roman" w:cs="Times New Roman"/>
          <w:spacing w:val="6"/>
        </w:rPr>
        <w:t xml:space="preserve"> </w:t>
      </w:r>
      <w:r w:rsidRPr="00CD4906">
        <w:rPr>
          <w:rFonts w:ascii="Times New Roman" w:hAnsi="Times New Roman" w:cs="Times New Roman"/>
        </w:rPr>
        <w:t>ciudadanía</w:t>
      </w:r>
      <w:r w:rsidRPr="00CD4906">
        <w:rPr>
          <w:rFonts w:ascii="Times New Roman" w:hAnsi="Times New Roman" w:cs="Times New Roman"/>
          <w:spacing w:val="9"/>
        </w:rPr>
        <w:t xml:space="preserve"> </w:t>
      </w:r>
      <w:r w:rsidRPr="00CD4906">
        <w:rPr>
          <w:rFonts w:ascii="Times New Roman" w:hAnsi="Times New Roman" w:cs="Times New Roman"/>
        </w:rPr>
        <w:t>y</w:t>
      </w:r>
      <w:r w:rsidRPr="00CD4906">
        <w:rPr>
          <w:rFonts w:ascii="Times New Roman" w:hAnsi="Times New Roman" w:cs="Times New Roman"/>
          <w:spacing w:val="5"/>
        </w:rPr>
        <w:t xml:space="preserve"> </w:t>
      </w:r>
      <w:r w:rsidRPr="00CD4906">
        <w:rPr>
          <w:rFonts w:ascii="Times New Roman" w:hAnsi="Times New Roman" w:cs="Times New Roman"/>
        </w:rPr>
        <w:t>el</w:t>
      </w:r>
      <w:r w:rsidRPr="00CD4906">
        <w:rPr>
          <w:rFonts w:ascii="Times New Roman" w:hAnsi="Times New Roman" w:cs="Times New Roman"/>
          <w:spacing w:val="6"/>
        </w:rPr>
        <w:t xml:space="preserve"> </w:t>
      </w:r>
      <w:r w:rsidRPr="00CD4906">
        <w:rPr>
          <w:rFonts w:ascii="Times New Roman" w:hAnsi="Times New Roman" w:cs="Times New Roman"/>
        </w:rPr>
        <w:t>funcionamiento</w:t>
      </w:r>
      <w:r w:rsidRPr="00CD4906">
        <w:rPr>
          <w:rFonts w:ascii="Times New Roman" w:hAnsi="Times New Roman" w:cs="Times New Roman"/>
          <w:spacing w:val="7"/>
        </w:rPr>
        <w:t xml:space="preserve"> </w:t>
      </w:r>
      <w:r w:rsidRPr="00CD4906">
        <w:rPr>
          <w:rFonts w:ascii="Times New Roman" w:hAnsi="Times New Roman" w:cs="Times New Roman"/>
        </w:rPr>
        <w:t>de</w:t>
      </w:r>
      <w:r w:rsidRPr="00CD4906">
        <w:rPr>
          <w:rFonts w:ascii="Times New Roman" w:hAnsi="Times New Roman" w:cs="Times New Roman"/>
          <w:spacing w:val="6"/>
        </w:rPr>
        <w:t xml:space="preserve"> </w:t>
      </w:r>
      <w:r w:rsidRPr="00CD4906">
        <w:rPr>
          <w:rFonts w:ascii="Times New Roman" w:hAnsi="Times New Roman" w:cs="Times New Roman"/>
        </w:rPr>
        <w:t>las</w:t>
      </w:r>
      <w:r w:rsidRPr="00CD4906">
        <w:rPr>
          <w:rFonts w:ascii="Times New Roman" w:hAnsi="Times New Roman" w:cs="Times New Roman"/>
          <w:spacing w:val="7"/>
        </w:rPr>
        <w:t xml:space="preserve"> </w:t>
      </w:r>
      <w:r w:rsidRPr="00CD4906">
        <w:rPr>
          <w:rFonts w:ascii="Times New Roman" w:hAnsi="Times New Roman" w:cs="Times New Roman"/>
        </w:rPr>
        <w:t>entidades</w:t>
      </w:r>
      <w:r w:rsidRPr="00CD4906">
        <w:rPr>
          <w:rFonts w:ascii="Times New Roman" w:hAnsi="Times New Roman" w:cs="Times New Roman"/>
          <w:spacing w:val="8"/>
        </w:rPr>
        <w:t xml:space="preserve"> </w:t>
      </w:r>
      <w:r w:rsidRPr="00CD4906">
        <w:rPr>
          <w:rFonts w:ascii="Times New Roman" w:hAnsi="Times New Roman" w:cs="Times New Roman"/>
        </w:rPr>
        <w:t>del</w:t>
      </w:r>
      <w:r w:rsidRPr="00CD4906">
        <w:rPr>
          <w:rFonts w:ascii="Times New Roman" w:hAnsi="Times New Roman" w:cs="Times New Roman"/>
          <w:spacing w:val="6"/>
        </w:rPr>
        <w:t xml:space="preserve"> </w:t>
      </w:r>
      <w:r w:rsidRPr="00CD4906">
        <w:rPr>
          <w:rFonts w:ascii="Times New Roman" w:hAnsi="Times New Roman" w:cs="Times New Roman"/>
        </w:rPr>
        <w:t>Poder</w:t>
      </w:r>
      <w:r w:rsidRPr="00CD4906">
        <w:rPr>
          <w:rFonts w:ascii="Times New Roman" w:hAnsi="Times New Roman" w:cs="Times New Roman"/>
          <w:spacing w:val="8"/>
        </w:rPr>
        <w:t xml:space="preserve"> </w:t>
      </w:r>
      <w:r w:rsidRPr="00CD4906">
        <w:rPr>
          <w:rFonts w:ascii="Times New Roman" w:hAnsi="Times New Roman" w:cs="Times New Roman"/>
        </w:rPr>
        <w:t>Ejecutivo, durante la vigencia de la Declaratoria de Emergencia Sanitaria producida por el Covid-19, en el marco del Decreto Supremo N° 008-2020-SA”.</w:t>
      </w:r>
    </w:p>
    <w:p w:rsidR="00765292" w:rsidRPr="00A85247" w:rsidRDefault="00765292" w:rsidP="00D02CBB">
      <w:pPr>
        <w:pStyle w:val="Ttulo1"/>
        <w:tabs>
          <w:tab w:val="left" w:pos="2126"/>
          <w:tab w:val="left" w:pos="2127"/>
        </w:tabs>
        <w:spacing w:before="94"/>
        <w:ind w:left="2126" w:firstLine="0"/>
        <w:jc w:val="both"/>
        <w:rPr>
          <w:rFonts w:ascii="Times New Roman" w:hAnsi="Times New Roman" w:cs="Times New Roman"/>
          <w:b w:val="0"/>
          <w:bCs w:val="0"/>
        </w:rPr>
      </w:pPr>
    </w:p>
    <w:p w:rsidR="0047252D" w:rsidRPr="00CD4906" w:rsidRDefault="0082150B" w:rsidP="00D02CBB">
      <w:pPr>
        <w:pStyle w:val="Textoindependiente"/>
        <w:numPr>
          <w:ilvl w:val="0"/>
          <w:numId w:val="20"/>
        </w:numPr>
        <w:tabs>
          <w:tab w:val="left" w:pos="1276"/>
        </w:tabs>
        <w:spacing w:line="276" w:lineRule="auto"/>
        <w:ind w:left="1560" w:right="49" w:hanging="709"/>
        <w:jc w:val="both"/>
        <w:rPr>
          <w:rFonts w:ascii="Times New Roman" w:hAnsi="Times New Roman" w:cs="Times New Roman"/>
          <w:b/>
          <w:bCs/>
        </w:rPr>
      </w:pPr>
      <w:r w:rsidRPr="00CD4906">
        <w:rPr>
          <w:rFonts w:ascii="Times New Roman" w:hAnsi="Times New Roman" w:cs="Times New Roman"/>
          <w:b/>
          <w:bCs/>
        </w:rPr>
        <w:t>DEFINICIONES</w:t>
      </w:r>
    </w:p>
    <w:p w:rsidR="00D052F3" w:rsidRPr="00A85247" w:rsidRDefault="00D052F3" w:rsidP="00D02CBB">
      <w:pPr>
        <w:pStyle w:val="Ttulo1"/>
        <w:tabs>
          <w:tab w:val="left" w:pos="2265"/>
          <w:tab w:val="left" w:pos="2266"/>
        </w:tabs>
        <w:ind w:firstLine="0"/>
        <w:jc w:val="both"/>
        <w:rPr>
          <w:rFonts w:ascii="Times New Roman" w:hAnsi="Times New Roman" w:cs="Times New Roman"/>
          <w:b w:val="0"/>
          <w:bCs w:val="0"/>
        </w:rPr>
      </w:pPr>
    </w:p>
    <w:p w:rsidR="0047252D" w:rsidRPr="00CD4906" w:rsidRDefault="0082150B" w:rsidP="00D02CBB">
      <w:pPr>
        <w:pStyle w:val="Prrafodelista"/>
        <w:numPr>
          <w:ilvl w:val="1"/>
          <w:numId w:val="18"/>
        </w:numPr>
        <w:tabs>
          <w:tab w:val="left" w:pos="1843"/>
        </w:tabs>
        <w:spacing w:before="1"/>
        <w:ind w:hanging="990"/>
        <w:jc w:val="both"/>
        <w:rPr>
          <w:rFonts w:ascii="Times New Roman" w:hAnsi="Times New Roman" w:cs="Times New Roman"/>
          <w:b/>
        </w:rPr>
      </w:pPr>
      <w:r w:rsidRPr="00CD4906">
        <w:rPr>
          <w:rFonts w:ascii="Times New Roman" w:hAnsi="Times New Roman" w:cs="Times New Roman"/>
          <w:b/>
        </w:rPr>
        <w:t>COVID-2019</w:t>
      </w:r>
    </w:p>
    <w:p w:rsidR="0047252D" w:rsidRPr="00A85247" w:rsidRDefault="0047252D" w:rsidP="00D02CBB">
      <w:pPr>
        <w:pStyle w:val="Textoindependiente"/>
        <w:tabs>
          <w:tab w:val="left" w:pos="1843"/>
        </w:tabs>
        <w:spacing w:before="2"/>
        <w:ind w:hanging="990"/>
        <w:jc w:val="both"/>
        <w:rPr>
          <w:rFonts w:ascii="Times New Roman" w:hAnsi="Times New Roman" w:cs="Times New Roman"/>
        </w:rPr>
      </w:pPr>
    </w:p>
    <w:p w:rsidR="0047252D" w:rsidRPr="00A85247" w:rsidRDefault="0082150B" w:rsidP="00D02CBB">
      <w:pPr>
        <w:pStyle w:val="Textoindependiente"/>
        <w:tabs>
          <w:tab w:val="left" w:pos="1843"/>
        </w:tabs>
        <w:ind w:left="1843"/>
        <w:jc w:val="both"/>
        <w:rPr>
          <w:rFonts w:ascii="Times New Roman" w:hAnsi="Times New Roman" w:cs="Times New Roman"/>
        </w:rPr>
      </w:pPr>
      <w:r w:rsidRPr="00A85247">
        <w:rPr>
          <w:rFonts w:ascii="Times New Roman" w:hAnsi="Times New Roman" w:cs="Times New Roman"/>
        </w:rPr>
        <w:t>Enfermedad infecciosa causada por el coronavirus que se puede propagar de persona a persona.</w:t>
      </w:r>
      <w:r w:rsidR="009101B8" w:rsidRPr="00A85247">
        <w:rPr>
          <w:rFonts w:ascii="Times New Roman" w:hAnsi="Times New Roman" w:cs="Times New Roman"/>
        </w:rPr>
        <w:t xml:space="preserve"> </w:t>
      </w:r>
      <w:r w:rsidRPr="00A85247">
        <w:rPr>
          <w:rFonts w:ascii="Times New Roman" w:hAnsi="Times New Roman" w:cs="Times New Roman"/>
        </w:rPr>
        <w:t>Los síntomas más comunes del COVID-19 según la Organización Mundial de la Salud (OMS), son fiebre, cansancio y tos seca, pudiendo presentarse síntomas adicionales.</w:t>
      </w:r>
    </w:p>
    <w:p w:rsidR="0047252D" w:rsidRPr="00A85247" w:rsidRDefault="0047252D" w:rsidP="00D02CBB">
      <w:pPr>
        <w:pStyle w:val="Textoindependiente"/>
        <w:tabs>
          <w:tab w:val="left" w:pos="1843"/>
        </w:tabs>
        <w:spacing w:before="3"/>
        <w:ind w:hanging="990"/>
        <w:jc w:val="both"/>
        <w:rPr>
          <w:rFonts w:ascii="Times New Roman" w:hAnsi="Times New Roman" w:cs="Times New Roman"/>
        </w:rPr>
      </w:pPr>
    </w:p>
    <w:p w:rsidR="0047252D" w:rsidRPr="00CD4906" w:rsidRDefault="0082150B" w:rsidP="00D02CBB">
      <w:pPr>
        <w:pStyle w:val="Ttulo1"/>
        <w:numPr>
          <w:ilvl w:val="1"/>
          <w:numId w:val="18"/>
        </w:numPr>
        <w:tabs>
          <w:tab w:val="left" w:pos="1843"/>
        </w:tabs>
        <w:ind w:left="2249" w:hanging="990"/>
        <w:jc w:val="both"/>
        <w:rPr>
          <w:rFonts w:ascii="Times New Roman" w:hAnsi="Times New Roman" w:cs="Times New Roman"/>
          <w:bCs w:val="0"/>
        </w:rPr>
      </w:pPr>
      <w:r w:rsidRPr="00CD4906">
        <w:rPr>
          <w:rFonts w:ascii="Times New Roman" w:hAnsi="Times New Roman" w:cs="Times New Roman"/>
          <w:bCs w:val="0"/>
        </w:rPr>
        <w:t>FACTORES DE RIESGO PARA COVID-19</w:t>
      </w:r>
    </w:p>
    <w:p w:rsidR="0047252D" w:rsidRPr="00A85247" w:rsidRDefault="0047252D" w:rsidP="00D02CBB">
      <w:pPr>
        <w:pStyle w:val="Textoindependiente"/>
        <w:tabs>
          <w:tab w:val="left" w:pos="1843"/>
        </w:tabs>
        <w:spacing w:before="3"/>
        <w:ind w:hanging="990"/>
        <w:jc w:val="both"/>
        <w:rPr>
          <w:rFonts w:ascii="Times New Roman" w:hAnsi="Times New Roman" w:cs="Times New Roman"/>
        </w:rPr>
      </w:pPr>
    </w:p>
    <w:p w:rsidR="0047252D" w:rsidRPr="00A85247" w:rsidRDefault="0082150B" w:rsidP="00D02CBB">
      <w:pPr>
        <w:pStyle w:val="Textoindependiente"/>
        <w:tabs>
          <w:tab w:val="left" w:pos="1843"/>
          <w:tab w:val="left" w:pos="10632"/>
        </w:tabs>
        <w:spacing w:before="1"/>
        <w:ind w:left="1843"/>
        <w:jc w:val="both"/>
        <w:rPr>
          <w:rFonts w:ascii="Times New Roman" w:hAnsi="Times New Roman" w:cs="Times New Roman"/>
        </w:rPr>
      </w:pPr>
      <w:r w:rsidRPr="00A85247">
        <w:rPr>
          <w:rFonts w:ascii="Times New Roman" w:hAnsi="Times New Roman" w:cs="Times New Roman"/>
        </w:rPr>
        <w:t>Los factores de riesgo individual asociados al desarrollo de complicaciones relacionadas al COVID-19, de acuerdo con el documento técnico “Prevención, Diagnóstico y Tratamiento de personas afectadas por COVID-19 en el Perú”, aprobado mediante Resolución N° 193-2020-MINSA y “Lineamientos para la vigilancia de la salud de los trabajadores con riesgo de exposición a COVID-19”, aprobado mediante Resolución N° 239-2020-MINSA</w:t>
      </w:r>
      <w:r w:rsidR="002B12F9">
        <w:rPr>
          <w:rFonts w:ascii="Times New Roman" w:hAnsi="Times New Roman" w:cs="Times New Roman"/>
        </w:rPr>
        <w:t xml:space="preserve"> y sus modificatorias</w:t>
      </w:r>
      <w:r w:rsidRPr="00A85247">
        <w:rPr>
          <w:rFonts w:ascii="Times New Roman" w:hAnsi="Times New Roman" w:cs="Times New Roman"/>
        </w:rPr>
        <w:t>, son:</w:t>
      </w:r>
    </w:p>
    <w:p w:rsidR="0047252D" w:rsidRPr="00A85247" w:rsidRDefault="0047252D" w:rsidP="00D02CBB">
      <w:pPr>
        <w:pStyle w:val="Textoindependiente"/>
        <w:tabs>
          <w:tab w:val="left" w:pos="1843"/>
          <w:tab w:val="left" w:pos="10632"/>
        </w:tabs>
        <w:spacing w:before="10"/>
        <w:ind w:hanging="990"/>
        <w:jc w:val="both"/>
        <w:rPr>
          <w:rFonts w:ascii="Times New Roman" w:hAnsi="Times New Roman" w:cs="Times New Roman"/>
        </w:rPr>
      </w:pPr>
    </w:p>
    <w:p w:rsidR="0047252D" w:rsidRPr="00EA4EF4" w:rsidRDefault="00EA4EF4" w:rsidP="00EA4EF4">
      <w:pPr>
        <w:tabs>
          <w:tab w:val="left" w:pos="1843"/>
          <w:tab w:val="left" w:pos="2691"/>
          <w:tab w:val="left" w:pos="10773"/>
        </w:tabs>
        <w:spacing w:line="261" w:lineRule="exact"/>
        <w:rPr>
          <w:rFonts w:ascii="Times New Roman" w:hAnsi="Times New Roman" w:cs="Times New Roman"/>
        </w:rPr>
      </w:pPr>
      <w:r>
        <w:rPr>
          <w:rFonts w:ascii="Times New Roman" w:hAnsi="Times New Roman" w:cs="Times New Roman"/>
        </w:rPr>
        <w:t xml:space="preserve">                                 </w:t>
      </w:r>
      <w:r w:rsidR="00D052F3" w:rsidRPr="00EA4EF4">
        <w:rPr>
          <w:rFonts w:ascii="Times New Roman" w:hAnsi="Times New Roman" w:cs="Times New Roman"/>
        </w:rPr>
        <w:t>Edad: mayor a sesenta</w:t>
      </w:r>
      <w:r w:rsidR="002B12F9">
        <w:rPr>
          <w:rFonts w:ascii="Times New Roman" w:hAnsi="Times New Roman" w:cs="Times New Roman"/>
        </w:rPr>
        <w:t xml:space="preserve"> y cinco</w:t>
      </w:r>
      <w:r w:rsidR="00D052F3" w:rsidRPr="00EA4EF4">
        <w:rPr>
          <w:rFonts w:ascii="Times New Roman" w:hAnsi="Times New Roman" w:cs="Times New Roman"/>
        </w:rPr>
        <w:t xml:space="preserve"> (65</w:t>
      </w:r>
      <w:r w:rsidR="0082150B" w:rsidRPr="00EA4EF4">
        <w:rPr>
          <w:rFonts w:ascii="Times New Roman" w:hAnsi="Times New Roman" w:cs="Times New Roman"/>
        </w:rPr>
        <w:t>) años</w:t>
      </w:r>
    </w:p>
    <w:p w:rsidR="0047252D" w:rsidRPr="00D052F3" w:rsidRDefault="0082150B" w:rsidP="00EA4EF4">
      <w:pPr>
        <w:pStyle w:val="Prrafodelista"/>
        <w:tabs>
          <w:tab w:val="left" w:pos="1843"/>
          <w:tab w:val="left" w:pos="10773"/>
        </w:tabs>
        <w:spacing w:line="237" w:lineRule="auto"/>
        <w:ind w:left="1843" w:firstLine="0"/>
        <w:rPr>
          <w:rFonts w:ascii="Times New Roman" w:hAnsi="Times New Roman" w:cs="Times New Roman"/>
        </w:rPr>
      </w:pPr>
      <w:r w:rsidRPr="00D052F3">
        <w:rPr>
          <w:rFonts w:ascii="Times New Roman" w:hAnsi="Times New Roman" w:cs="Times New Roman"/>
        </w:rPr>
        <w:t xml:space="preserve">Presencia de comorbilidades: enfermedades cardiovasculares, diabetes, enfermedad pulmonar crónica, hipertensión arterial, cáncer, diabetes mellitus, obesidad </w:t>
      </w:r>
      <w:r w:rsidR="00FE301D">
        <w:rPr>
          <w:rFonts w:ascii="Times New Roman" w:hAnsi="Times New Roman" w:cs="Times New Roman"/>
        </w:rPr>
        <w:t>con índice de masa corporal de 4</w:t>
      </w:r>
      <w:r w:rsidRPr="00D052F3">
        <w:rPr>
          <w:rFonts w:ascii="Times New Roman" w:hAnsi="Times New Roman" w:cs="Times New Roman"/>
        </w:rPr>
        <w:t>0 a más, asma, enfermedad respiratoria crónica, insuficiencia renal crónica u otros estados de inmunosupresión.</w:t>
      </w:r>
    </w:p>
    <w:p w:rsidR="0047252D" w:rsidRDefault="0047252D" w:rsidP="00D02CBB">
      <w:pPr>
        <w:pStyle w:val="Textoindependiente"/>
        <w:tabs>
          <w:tab w:val="left" w:pos="1843"/>
        </w:tabs>
        <w:spacing w:before="9"/>
        <w:ind w:hanging="990"/>
        <w:jc w:val="both"/>
        <w:rPr>
          <w:sz w:val="31"/>
        </w:rPr>
      </w:pPr>
    </w:p>
    <w:p w:rsidR="0047252D" w:rsidRPr="009101B8" w:rsidRDefault="0082150B" w:rsidP="00D02CBB">
      <w:pPr>
        <w:pStyle w:val="Ttulo1"/>
        <w:numPr>
          <w:ilvl w:val="1"/>
          <w:numId w:val="18"/>
        </w:numPr>
        <w:tabs>
          <w:tab w:val="left" w:pos="1843"/>
        </w:tabs>
        <w:ind w:left="2249" w:hanging="990"/>
        <w:jc w:val="both"/>
        <w:rPr>
          <w:rFonts w:ascii="Times New Roman" w:hAnsi="Times New Roman" w:cs="Times New Roman"/>
          <w:bCs w:val="0"/>
        </w:rPr>
      </w:pPr>
      <w:r w:rsidRPr="009101B8">
        <w:rPr>
          <w:rFonts w:ascii="Times New Roman" w:hAnsi="Times New Roman" w:cs="Times New Roman"/>
          <w:bCs w:val="0"/>
        </w:rPr>
        <w:t>CASOS SOSPECHOSOS</w:t>
      </w:r>
    </w:p>
    <w:p w:rsidR="0047252D" w:rsidRDefault="0047252D" w:rsidP="00D02CBB">
      <w:pPr>
        <w:pStyle w:val="Textoindependiente"/>
        <w:spacing w:before="2"/>
        <w:jc w:val="both"/>
        <w:rPr>
          <w:b/>
        </w:rPr>
      </w:pPr>
    </w:p>
    <w:p w:rsidR="0047252D" w:rsidRPr="009101B8" w:rsidRDefault="00EA4EF4" w:rsidP="00D02CBB">
      <w:pPr>
        <w:pStyle w:val="Textoindependiente"/>
        <w:ind w:left="1843"/>
        <w:jc w:val="both"/>
        <w:rPr>
          <w:rFonts w:ascii="Times New Roman" w:hAnsi="Times New Roman" w:cs="Times New Roman"/>
        </w:rPr>
      </w:pPr>
      <w:r>
        <w:rPr>
          <w:rFonts w:ascii="Times New Roman" w:hAnsi="Times New Roman" w:cs="Times New Roman"/>
        </w:rPr>
        <w:t>Se considerarán cas</w:t>
      </w:r>
      <w:r w:rsidR="002B12F9">
        <w:rPr>
          <w:rFonts w:ascii="Times New Roman" w:hAnsi="Times New Roman" w:cs="Times New Roman"/>
        </w:rPr>
        <w:t>os sospech</w:t>
      </w:r>
      <w:r w:rsidR="0082150B" w:rsidRPr="009101B8">
        <w:rPr>
          <w:rFonts w:ascii="Times New Roman" w:hAnsi="Times New Roman" w:cs="Times New Roman"/>
        </w:rPr>
        <w:t>osos cuando toda persona que labore o preste servicios en la institución, se encuentre en las siguientes circunstancias:</w:t>
      </w:r>
    </w:p>
    <w:p w:rsidR="0047252D" w:rsidRPr="009101B8" w:rsidRDefault="0047252D" w:rsidP="00D02CBB">
      <w:pPr>
        <w:pStyle w:val="Textoindependiente"/>
        <w:spacing w:before="1"/>
        <w:ind w:left="1843"/>
        <w:jc w:val="both"/>
        <w:rPr>
          <w:rFonts w:ascii="Times New Roman" w:hAnsi="Times New Roman" w:cs="Times New Roman"/>
        </w:rPr>
      </w:pPr>
    </w:p>
    <w:p w:rsidR="0047252D" w:rsidRPr="009101B8" w:rsidRDefault="0082150B" w:rsidP="00D02CBB">
      <w:pPr>
        <w:pStyle w:val="Prrafodelista"/>
        <w:numPr>
          <w:ilvl w:val="2"/>
          <w:numId w:val="18"/>
        </w:numPr>
        <w:tabs>
          <w:tab w:val="left" w:pos="2410"/>
        </w:tabs>
        <w:spacing w:line="237" w:lineRule="auto"/>
        <w:ind w:left="2410" w:hanging="567"/>
        <w:rPr>
          <w:rFonts w:ascii="Times New Roman" w:hAnsi="Times New Roman" w:cs="Times New Roman"/>
        </w:rPr>
      </w:pPr>
      <w:r w:rsidRPr="009101B8">
        <w:rPr>
          <w:rFonts w:ascii="Times New Roman" w:hAnsi="Times New Roman" w:cs="Times New Roman"/>
        </w:rPr>
        <w:t>Tenga alguna infección respiratoria aguda sin otra etiología que explique la presentación clínica, o que presente dos o más de los siguientes síntomas: tos, dolor de garganta, dificultad para respirar, congestión nasal, y/o fiebre superior a 38º c.</w:t>
      </w:r>
    </w:p>
    <w:p w:rsidR="0047252D" w:rsidRPr="009101B8" w:rsidRDefault="0082150B" w:rsidP="00D02CBB">
      <w:pPr>
        <w:pStyle w:val="Prrafodelista"/>
        <w:numPr>
          <w:ilvl w:val="2"/>
          <w:numId w:val="18"/>
        </w:numPr>
        <w:tabs>
          <w:tab w:val="left" w:pos="2410"/>
        </w:tabs>
        <w:spacing w:before="120" w:line="235" w:lineRule="auto"/>
        <w:ind w:left="2410" w:hanging="567"/>
        <w:rPr>
          <w:rFonts w:ascii="Times New Roman" w:hAnsi="Times New Roman" w:cs="Times New Roman"/>
        </w:rPr>
      </w:pPr>
      <w:r w:rsidRPr="009101B8">
        <w:rPr>
          <w:rFonts w:ascii="Times New Roman" w:hAnsi="Times New Roman" w:cs="Times New Roman"/>
        </w:rPr>
        <w:t>Contacto con un caso confirmado o probable de infección por COVID-19, dentro de los 14 días previos al inicio de los síntomas señalados en el numeral anterior.</w:t>
      </w:r>
    </w:p>
    <w:p w:rsidR="0047252D" w:rsidRPr="009101B8" w:rsidRDefault="0082150B" w:rsidP="00D02CBB">
      <w:pPr>
        <w:pStyle w:val="Prrafodelista"/>
        <w:numPr>
          <w:ilvl w:val="2"/>
          <w:numId w:val="18"/>
        </w:numPr>
        <w:tabs>
          <w:tab w:val="left" w:pos="2410"/>
        </w:tabs>
        <w:spacing w:before="91"/>
        <w:ind w:left="1843" w:firstLine="0"/>
        <w:rPr>
          <w:rFonts w:ascii="Times New Roman" w:hAnsi="Times New Roman" w:cs="Times New Roman"/>
        </w:rPr>
      </w:pPr>
      <w:r w:rsidRPr="009101B8">
        <w:rPr>
          <w:rFonts w:ascii="Times New Roman" w:hAnsi="Times New Roman" w:cs="Times New Roman"/>
        </w:rPr>
        <w:t>Presente diagnóstico clínico de la posibilidad de padecer la enfermedad.</w:t>
      </w:r>
    </w:p>
    <w:p w:rsidR="0047252D" w:rsidRPr="009101B8" w:rsidRDefault="0047252D" w:rsidP="00D02CBB">
      <w:pPr>
        <w:pStyle w:val="Textoindependiente"/>
        <w:ind w:left="1843" w:right="425"/>
        <w:jc w:val="both"/>
        <w:rPr>
          <w:rFonts w:ascii="Times New Roman" w:hAnsi="Times New Roman" w:cs="Times New Roman"/>
        </w:rPr>
      </w:pPr>
    </w:p>
    <w:p w:rsidR="0047252D" w:rsidRPr="009101B8" w:rsidRDefault="0082150B" w:rsidP="00D02CBB">
      <w:pPr>
        <w:pStyle w:val="Ttulo1"/>
        <w:numPr>
          <w:ilvl w:val="1"/>
          <w:numId w:val="18"/>
        </w:numPr>
        <w:tabs>
          <w:tab w:val="left" w:pos="1843"/>
        </w:tabs>
        <w:ind w:left="2249" w:hanging="990"/>
        <w:jc w:val="both"/>
        <w:rPr>
          <w:rFonts w:ascii="Times New Roman" w:hAnsi="Times New Roman" w:cs="Times New Roman"/>
          <w:bCs w:val="0"/>
        </w:rPr>
      </w:pPr>
      <w:r w:rsidRPr="009101B8">
        <w:rPr>
          <w:rFonts w:ascii="Times New Roman" w:hAnsi="Times New Roman" w:cs="Times New Roman"/>
          <w:bCs w:val="0"/>
        </w:rPr>
        <w:t>CASOS CON INFECCIÓN CONFIRMADA</w:t>
      </w:r>
    </w:p>
    <w:p w:rsidR="0047252D" w:rsidRPr="00837019" w:rsidRDefault="0047252D" w:rsidP="00D02CBB">
      <w:pPr>
        <w:pStyle w:val="Textoindependiente"/>
        <w:spacing w:before="1"/>
        <w:jc w:val="both"/>
        <w:rPr>
          <w:b/>
          <w:sz w:val="14"/>
        </w:rPr>
      </w:pPr>
    </w:p>
    <w:p w:rsidR="009101B8" w:rsidRPr="009101B8" w:rsidRDefault="0082150B" w:rsidP="00D02CBB">
      <w:pPr>
        <w:pStyle w:val="Prrafodelista"/>
        <w:tabs>
          <w:tab w:val="left" w:pos="2410"/>
          <w:tab w:val="left" w:pos="11057"/>
        </w:tabs>
        <w:spacing w:before="91"/>
        <w:ind w:left="1843" w:firstLine="0"/>
        <w:rPr>
          <w:rFonts w:ascii="Times New Roman" w:hAnsi="Times New Roman" w:cs="Times New Roman"/>
        </w:rPr>
      </w:pPr>
      <w:r w:rsidRPr="009101B8">
        <w:rPr>
          <w:rFonts w:ascii="Times New Roman" w:hAnsi="Times New Roman" w:cs="Times New Roman"/>
        </w:rPr>
        <w:t xml:space="preserve">Se considera caso con infección confirmada cuando la persona que </w:t>
      </w:r>
      <w:r w:rsidR="009101B8">
        <w:rPr>
          <w:rFonts w:ascii="Times New Roman" w:hAnsi="Times New Roman" w:cs="Times New Roman"/>
        </w:rPr>
        <w:t>labore o preste servicios en la Municipalidad Provincial de Arequipa</w:t>
      </w:r>
      <w:r w:rsidRPr="009101B8">
        <w:rPr>
          <w:rFonts w:ascii="Times New Roman" w:hAnsi="Times New Roman" w:cs="Times New Roman"/>
        </w:rPr>
        <w:t xml:space="preserve"> haya sido diagnosticada como portador del COVID-19 con una prueba positiva de laboratorio rea</w:t>
      </w:r>
      <w:r w:rsidR="00437EF1" w:rsidRPr="009101B8">
        <w:rPr>
          <w:rFonts w:ascii="Times New Roman" w:hAnsi="Times New Roman" w:cs="Times New Roman"/>
        </w:rPr>
        <w:t xml:space="preserve">lizada por el MINSA o ESSALUD, </w:t>
      </w:r>
      <w:r w:rsidRPr="009101B8">
        <w:rPr>
          <w:rFonts w:ascii="Times New Roman" w:hAnsi="Times New Roman" w:cs="Times New Roman"/>
        </w:rPr>
        <w:t>eventualmente, por algún centro de salud autorizado por las mencionadas instituciones.</w:t>
      </w:r>
    </w:p>
    <w:p w:rsidR="0047252D" w:rsidRDefault="0047252D" w:rsidP="00D02CBB">
      <w:pPr>
        <w:pStyle w:val="Textoindependiente"/>
        <w:spacing w:before="9"/>
        <w:jc w:val="both"/>
        <w:rPr>
          <w:sz w:val="21"/>
        </w:rPr>
      </w:pPr>
    </w:p>
    <w:p w:rsidR="0047252D" w:rsidRDefault="0082150B" w:rsidP="00D02CBB">
      <w:pPr>
        <w:pStyle w:val="Ttulo1"/>
        <w:numPr>
          <w:ilvl w:val="1"/>
          <w:numId w:val="18"/>
        </w:numPr>
        <w:tabs>
          <w:tab w:val="left" w:pos="1843"/>
        </w:tabs>
        <w:ind w:hanging="990"/>
        <w:jc w:val="both"/>
      </w:pPr>
      <w:r w:rsidRPr="009101B8">
        <w:rPr>
          <w:rFonts w:ascii="Times New Roman" w:hAnsi="Times New Roman" w:cs="Times New Roman"/>
          <w:bCs w:val="0"/>
        </w:rPr>
        <w:t>DISTANCIA SOCIAL</w:t>
      </w:r>
    </w:p>
    <w:p w:rsidR="0047252D" w:rsidRPr="00037E9E" w:rsidRDefault="0047252D" w:rsidP="00D02CBB">
      <w:pPr>
        <w:pStyle w:val="Textoindependiente"/>
        <w:spacing w:before="3"/>
        <w:jc w:val="both"/>
        <w:rPr>
          <w:b/>
          <w:sz w:val="12"/>
        </w:rPr>
      </w:pPr>
    </w:p>
    <w:p w:rsidR="00D02CBB" w:rsidRPr="009101B8" w:rsidRDefault="0082150B" w:rsidP="00837019">
      <w:pPr>
        <w:pStyle w:val="Textoindependiente"/>
        <w:tabs>
          <w:tab w:val="left" w:pos="10915"/>
        </w:tabs>
        <w:ind w:left="1843"/>
        <w:jc w:val="both"/>
        <w:rPr>
          <w:rFonts w:ascii="Times New Roman" w:hAnsi="Times New Roman" w:cs="Times New Roman"/>
        </w:rPr>
      </w:pPr>
      <w:r w:rsidRPr="009101B8">
        <w:rPr>
          <w:rFonts w:ascii="Times New Roman" w:hAnsi="Times New Roman" w:cs="Times New Roman"/>
        </w:rPr>
        <w:t>Es una herramienta determinada por el órgano rector de la salud pública para disminuir la propagación de una enfermedad que se transmite de persona a persona, materializada en el alejamiento entre los servidores a una distancia de un metro como mínimo, evitando la aglomeración a fin de romper la cadena de transmisión. Tiene como característica adicional la carencia de contacto físico en el saludo o reuniones presenciales.</w:t>
      </w:r>
    </w:p>
    <w:p w:rsidR="0047252D" w:rsidRPr="008C41A6" w:rsidRDefault="0047252D">
      <w:pPr>
        <w:pStyle w:val="Textoindependiente"/>
        <w:spacing w:before="3"/>
        <w:rPr>
          <w:sz w:val="16"/>
        </w:rPr>
      </w:pPr>
    </w:p>
    <w:p w:rsidR="0047252D" w:rsidRPr="009101B8" w:rsidRDefault="0082150B" w:rsidP="009101B8">
      <w:pPr>
        <w:pStyle w:val="Ttulo1"/>
        <w:numPr>
          <w:ilvl w:val="1"/>
          <w:numId w:val="18"/>
        </w:numPr>
        <w:tabs>
          <w:tab w:val="left" w:pos="1843"/>
        </w:tabs>
        <w:ind w:hanging="990"/>
        <w:rPr>
          <w:rFonts w:ascii="Times New Roman" w:hAnsi="Times New Roman" w:cs="Times New Roman"/>
          <w:bCs w:val="0"/>
        </w:rPr>
      </w:pPr>
      <w:r w:rsidRPr="009101B8">
        <w:rPr>
          <w:rFonts w:ascii="Times New Roman" w:hAnsi="Times New Roman" w:cs="Times New Roman"/>
          <w:bCs w:val="0"/>
        </w:rPr>
        <w:t>MATERIAL DE PROTECCIÓN PERSONAL</w:t>
      </w:r>
    </w:p>
    <w:p w:rsidR="00437EF1" w:rsidRDefault="00437EF1" w:rsidP="00437EF1">
      <w:pPr>
        <w:pStyle w:val="Ttulo1"/>
        <w:tabs>
          <w:tab w:val="left" w:pos="2266"/>
        </w:tabs>
        <w:ind w:firstLine="0"/>
      </w:pPr>
    </w:p>
    <w:p w:rsidR="00437EF1" w:rsidRPr="009101B8" w:rsidRDefault="003275E2" w:rsidP="009101B8">
      <w:pPr>
        <w:pStyle w:val="Ttulo1"/>
        <w:tabs>
          <w:tab w:val="left" w:pos="1843"/>
        </w:tabs>
        <w:ind w:hanging="423"/>
        <w:rPr>
          <w:rFonts w:ascii="Times New Roman" w:hAnsi="Times New Roman" w:cs="Times New Roman"/>
          <w:bCs w:val="0"/>
        </w:rPr>
      </w:pPr>
      <w:r>
        <w:rPr>
          <w:rFonts w:ascii="Times New Roman" w:hAnsi="Times New Roman" w:cs="Times New Roman"/>
          <w:bCs w:val="0"/>
        </w:rPr>
        <w:t xml:space="preserve">PARA EL </w:t>
      </w:r>
      <w:r w:rsidR="00437EF1" w:rsidRPr="009101B8">
        <w:rPr>
          <w:rFonts w:ascii="Times New Roman" w:hAnsi="Times New Roman" w:cs="Times New Roman"/>
          <w:bCs w:val="0"/>
        </w:rPr>
        <w:t>PERSONAL ADIMINSTRATIVO</w:t>
      </w:r>
    </w:p>
    <w:p w:rsidR="00437EF1" w:rsidRPr="00765292" w:rsidRDefault="00437EF1" w:rsidP="009101B8">
      <w:pPr>
        <w:pStyle w:val="Prrafodelista"/>
        <w:tabs>
          <w:tab w:val="left" w:pos="8789"/>
        </w:tabs>
        <w:spacing w:before="126" w:line="237" w:lineRule="auto"/>
        <w:ind w:left="1843" w:right="49" w:firstLine="0"/>
        <w:rPr>
          <w:rFonts w:ascii="Times New Roman" w:hAnsi="Times New Roman" w:cs="Times New Roman"/>
        </w:rPr>
      </w:pPr>
      <w:r w:rsidRPr="009101B8">
        <w:rPr>
          <w:rFonts w:ascii="Times New Roman" w:hAnsi="Times New Roman" w:cs="Times New Roman"/>
        </w:rPr>
        <w:t xml:space="preserve">Es el material e indumentaria personal que se usa para proteger a los trabajadores y reducir la probabilidad de exposición y contagio al COVID-19, tiene como finalidad crear una barrera que protege las mucosas de las </w:t>
      </w:r>
      <w:proofErr w:type="spellStart"/>
      <w:r w:rsidRPr="009101B8">
        <w:rPr>
          <w:rFonts w:ascii="Times New Roman" w:hAnsi="Times New Roman" w:cs="Times New Roman"/>
        </w:rPr>
        <w:t>gotículas</w:t>
      </w:r>
      <w:proofErr w:type="spellEnd"/>
      <w:r w:rsidRPr="009101B8">
        <w:rPr>
          <w:rFonts w:ascii="Times New Roman" w:hAnsi="Times New Roman" w:cs="Times New Roman"/>
        </w:rPr>
        <w:t xml:space="preserve"> y líquidos contaminados. Siendo dicho material: mascarillas,</w:t>
      </w:r>
      <w:r w:rsidR="003275E2">
        <w:rPr>
          <w:rFonts w:ascii="Times New Roman" w:hAnsi="Times New Roman" w:cs="Times New Roman"/>
        </w:rPr>
        <w:t xml:space="preserve"> según la </w:t>
      </w:r>
      <w:r w:rsidRPr="00765292">
        <w:rPr>
          <w:rFonts w:ascii="Times New Roman" w:hAnsi="Times New Roman" w:cs="Times New Roman"/>
        </w:rPr>
        <w:t>Resolución Ministerial N° 135-2020-MINSA que aprueba el documento denominado “Especificación Técnica para la confección de mascarillas faciales textiles de uso</w:t>
      </w:r>
      <w:r w:rsidRPr="009101B8">
        <w:rPr>
          <w:rFonts w:ascii="Times New Roman" w:hAnsi="Times New Roman" w:cs="Times New Roman"/>
        </w:rPr>
        <w:t xml:space="preserve"> </w:t>
      </w:r>
      <w:r w:rsidRPr="00765292">
        <w:rPr>
          <w:rFonts w:ascii="Times New Roman" w:hAnsi="Times New Roman" w:cs="Times New Roman"/>
        </w:rPr>
        <w:t>comunitario”.</w:t>
      </w:r>
    </w:p>
    <w:p w:rsidR="00437EF1" w:rsidRDefault="00437EF1" w:rsidP="009101B8">
      <w:pPr>
        <w:pStyle w:val="Ttulo1"/>
        <w:tabs>
          <w:tab w:val="left" w:pos="2266"/>
        </w:tabs>
        <w:ind w:left="0" w:firstLine="0"/>
      </w:pPr>
    </w:p>
    <w:p w:rsidR="0047252D" w:rsidRPr="009101B8" w:rsidRDefault="003275E2" w:rsidP="009101B8">
      <w:pPr>
        <w:pStyle w:val="Ttulo1"/>
        <w:tabs>
          <w:tab w:val="left" w:pos="2266"/>
        </w:tabs>
        <w:ind w:hanging="423"/>
        <w:rPr>
          <w:rFonts w:ascii="Times New Roman" w:hAnsi="Times New Roman" w:cs="Times New Roman"/>
          <w:bCs w:val="0"/>
        </w:rPr>
      </w:pPr>
      <w:r>
        <w:rPr>
          <w:rFonts w:ascii="Times New Roman" w:hAnsi="Times New Roman" w:cs="Times New Roman"/>
          <w:bCs w:val="0"/>
        </w:rPr>
        <w:t xml:space="preserve">PARA EL </w:t>
      </w:r>
      <w:r w:rsidR="00437EF1" w:rsidRPr="009101B8">
        <w:rPr>
          <w:rFonts w:ascii="Times New Roman" w:hAnsi="Times New Roman" w:cs="Times New Roman"/>
          <w:bCs w:val="0"/>
        </w:rPr>
        <w:t>PERSONAL OBRERO</w:t>
      </w:r>
    </w:p>
    <w:p w:rsidR="0047252D" w:rsidRPr="009101B8" w:rsidRDefault="0082150B" w:rsidP="006903F5">
      <w:pPr>
        <w:pStyle w:val="Textoindependiente"/>
        <w:ind w:left="1843" w:right="141"/>
        <w:jc w:val="both"/>
        <w:rPr>
          <w:rFonts w:ascii="Times New Roman" w:hAnsi="Times New Roman" w:cs="Times New Roman"/>
        </w:rPr>
      </w:pPr>
      <w:r w:rsidRPr="009101B8">
        <w:rPr>
          <w:rFonts w:ascii="Times New Roman" w:hAnsi="Times New Roman" w:cs="Times New Roman"/>
        </w:rPr>
        <w:t xml:space="preserve">Es el material e indumentaria personal que se usa para proteger a los trabajadores y reducir la probabilidad de exposición y contagio al COVID-19, tiene como finalidad crear una barrera que protege las mucosas de las </w:t>
      </w:r>
      <w:proofErr w:type="spellStart"/>
      <w:r w:rsidRPr="009101B8">
        <w:rPr>
          <w:rFonts w:ascii="Times New Roman" w:hAnsi="Times New Roman" w:cs="Times New Roman"/>
        </w:rPr>
        <w:t>gotículas</w:t>
      </w:r>
      <w:proofErr w:type="spellEnd"/>
      <w:r w:rsidRPr="009101B8">
        <w:rPr>
          <w:rFonts w:ascii="Times New Roman" w:hAnsi="Times New Roman" w:cs="Times New Roman"/>
        </w:rPr>
        <w:t xml:space="preserve"> y líquidos contaminados. Siendo dicho material: mascar</w:t>
      </w:r>
      <w:r w:rsidR="00437EF1" w:rsidRPr="009101B8">
        <w:rPr>
          <w:rFonts w:ascii="Times New Roman" w:hAnsi="Times New Roman" w:cs="Times New Roman"/>
        </w:rPr>
        <w:t>illas, respiradores con filtro, lentes de protección</w:t>
      </w:r>
      <w:r w:rsidRPr="009101B8">
        <w:rPr>
          <w:rFonts w:ascii="Times New Roman" w:hAnsi="Times New Roman" w:cs="Times New Roman"/>
        </w:rPr>
        <w:t>,</w:t>
      </w:r>
      <w:r w:rsidR="00772E37">
        <w:rPr>
          <w:rFonts w:ascii="Times New Roman" w:hAnsi="Times New Roman" w:cs="Times New Roman"/>
        </w:rPr>
        <w:t xml:space="preserve"> equipos e protección </w:t>
      </w:r>
      <w:r w:rsidR="00437EF1" w:rsidRPr="009101B8">
        <w:rPr>
          <w:rFonts w:ascii="Times New Roman" w:hAnsi="Times New Roman" w:cs="Times New Roman"/>
        </w:rPr>
        <w:t xml:space="preserve">de </w:t>
      </w:r>
      <w:r w:rsidR="006B3DEF" w:rsidRPr="009101B8">
        <w:rPr>
          <w:rFonts w:ascii="Times New Roman" w:hAnsi="Times New Roman" w:cs="Times New Roman"/>
        </w:rPr>
        <w:t>acuerdo</w:t>
      </w:r>
      <w:r w:rsidR="00437EF1" w:rsidRPr="009101B8">
        <w:rPr>
          <w:rFonts w:ascii="Times New Roman" w:hAnsi="Times New Roman" w:cs="Times New Roman"/>
        </w:rPr>
        <w:t xml:space="preserve"> a la función que realizan en cumplimiento a la Resolución Ministerial N°239-2020-MINSA y sus modificatorias</w:t>
      </w:r>
      <w:r w:rsidRPr="009101B8">
        <w:rPr>
          <w:rFonts w:ascii="Times New Roman" w:hAnsi="Times New Roman" w:cs="Times New Roman"/>
        </w:rPr>
        <w:t>.</w:t>
      </w:r>
    </w:p>
    <w:p w:rsidR="0047252D" w:rsidRDefault="0047252D">
      <w:pPr>
        <w:pStyle w:val="Textoindependiente"/>
        <w:spacing w:before="10"/>
        <w:rPr>
          <w:sz w:val="19"/>
        </w:rPr>
      </w:pPr>
    </w:p>
    <w:p w:rsidR="0047252D" w:rsidRPr="00EA4EF4" w:rsidRDefault="0082150B" w:rsidP="009101B8">
      <w:pPr>
        <w:pStyle w:val="Ttulo1"/>
        <w:numPr>
          <w:ilvl w:val="1"/>
          <w:numId w:val="18"/>
        </w:numPr>
        <w:tabs>
          <w:tab w:val="left" w:pos="1843"/>
        </w:tabs>
        <w:ind w:hanging="990"/>
        <w:rPr>
          <w:rFonts w:ascii="Times New Roman" w:hAnsi="Times New Roman" w:cs="Times New Roman"/>
          <w:bCs w:val="0"/>
        </w:rPr>
      </w:pPr>
      <w:r w:rsidRPr="00EA4EF4">
        <w:rPr>
          <w:rFonts w:ascii="Times New Roman" w:hAnsi="Times New Roman" w:cs="Times New Roman"/>
          <w:bCs w:val="0"/>
        </w:rPr>
        <w:t>PRODUCTO DE HIGIENE PERSONAL</w:t>
      </w:r>
    </w:p>
    <w:p w:rsidR="0047252D" w:rsidRDefault="0047252D">
      <w:pPr>
        <w:pStyle w:val="Textoindependiente"/>
        <w:spacing w:before="3"/>
        <w:rPr>
          <w:b/>
        </w:rPr>
      </w:pPr>
    </w:p>
    <w:p w:rsidR="00CC1C4D" w:rsidRPr="009101B8" w:rsidRDefault="0082150B" w:rsidP="00CC1C4D">
      <w:pPr>
        <w:pStyle w:val="Textoindependiente"/>
        <w:spacing w:after="2"/>
        <w:ind w:left="1843" w:right="141"/>
        <w:jc w:val="both"/>
        <w:rPr>
          <w:rFonts w:ascii="Times New Roman" w:hAnsi="Times New Roman" w:cs="Times New Roman"/>
        </w:rPr>
      </w:pPr>
      <w:r w:rsidRPr="00CC1C4D">
        <w:rPr>
          <w:rFonts w:ascii="Times New Roman" w:hAnsi="Times New Roman" w:cs="Times New Roman"/>
        </w:rPr>
        <w:t xml:space="preserve">Para el presente protocolo se entenderá como producto de higiene personal, el uso de jabón, papel </w:t>
      </w:r>
      <w:r w:rsidR="00CC1C4D">
        <w:rPr>
          <w:rFonts w:ascii="Times New Roman" w:hAnsi="Times New Roman" w:cs="Times New Roman"/>
        </w:rPr>
        <w:t>toalla, alcohol y/o alcohol gel, el mismo que estará a cargo del Área de Servicios Generales-Sub Gerencia de Logística.</w:t>
      </w:r>
    </w:p>
    <w:p w:rsidR="0047252D" w:rsidRPr="002E287B" w:rsidRDefault="00437EF1" w:rsidP="002E287B">
      <w:pPr>
        <w:rPr>
          <w:sz w:val="20"/>
        </w:rPr>
      </w:pPr>
      <w:r>
        <w:rPr>
          <w:sz w:val="20"/>
        </w:rPr>
        <w:t>.</w:t>
      </w:r>
    </w:p>
    <w:p w:rsidR="0047252D" w:rsidRDefault="0082150B" w:rsidP="00EA4EF4">
      <w:pPr>
        <w:pStyle w:val="Ttulo1"/>
        <w:numPr>
          <w:ilvl w:val="1"/>
          <w:numId w:val="18"/>
        </w:numPr>
        <w:tabs>
          <w:tab w:val="left" w:pos="1843"/>
        </w:tabs>
        <w:ind w:hanging="990"/>
      </w:pPr>
      <w:r w:rsidRPr="00EA4EF4">
        <w:rPr>
          <w:rFonts w:ascii="Times New Roman" w:hAnsi="Times New Roman" w:cs="Times New Roman"/>
          <w:bCs w:val="0"/>
        </w:rPr>
        <w:t>INSTRUMENTAL MÉDICO</w:t>
      </w:r>
    </w:p>
    <w:p w:rsidR="0047252D" w:rsidRDefault="0047252D">
      <w:pPr>
        <w:pStyle w:val="Textoindependiente"/>
        <w:spacing w:before="1"/>
        <w:rPr>
          <w:b/>
        </w:rPr>
      </w:pPr>
    </w:p>
    <w:p w:rsidR="0047252D" w:rsidRDefault="0082150B" w:rsidP="006903F5">
      <w:pPr>
        <w:pStyle w:val="Textoindependiente"/>
        <w:ind w:left="1843" w:right="141"/>
        <w:jc w:val="both"/>
      </w:pPr>
      <w:r w:rsidRPr="00CC1C4D">
        <w:rPr>
          <w:rFonts w:ascii="Times New Roman" w:hAnsi="Times New Roman" w:cs="Times New Roman"/>
        </w:rPr>
        <w:t>Es un conjunto de instrumentos y herramientas necesarias para realizar una intervención determinada. Para el presente caso, como medio preventivo se usará el instrumental denominado termómetro digital infrarrojo</w:t>
      </w:r>
      <w:r w:rsidR="00CC1C4D" w:rsidRPr="00CC1C4D">
        <w:rPr>
          <w:rFonts w:ascii="Times New Roman" w:hAnsi="Times New Roman" w:cs="Times New Roman"/>
        </w:rPr>
        <w:t>, el mismo que estará manipulado por personal médico en cumplimiento a la resolución ministerial N°239-2020-MINSA.</w:t>
      </w:r>
    </w:p>
    <w:p w:rsidR="0047252D" w:rsidRPr="006903F5" w:rsidRDefault="0047252D">
      <w:pPr>
        <w:pStyle w:val="Textoindependiente"/>
        <w:spacing w:before="9"/>
        <w:rPr>
          <w:b/>
          <w:bCs/>
        </w:rPr>
      </w:pPr>
    </w:p>
    <w:p w:rsidR="0047252D" w:rsidRPr="00EA4EF4" w:rsidRDefault="0082150B" w:rsidP="00EA4EF4">
      <w:pPr>
        <w:pStyle w:val="Ttulo1"/>
        <w:numPr>
          <w:ilvl w:val="1"/>
          <w:numId w:val="18"/>
        </w:numPr>
        <w:tabs>
          <w:tab w:val="left" w:pos="1843"/>
        </w:tabs>
        <w:ind w:hanging="990"/>
        <w:rPr>
          <w:rFonts w:ascii="Times New Roman" w:hAnsi="Times New Roman" w:cs="Times New Roman"/>
          <w:bCs w:val="0"/>
        </w:rPr>
      </w:pPr>
      <w:r w:rsidRPr="00EA4EF4">
        <w:rPr>
          <w:rFonts w:ascii="Times New Roman" w:hAnsi="Times New Roman" w:cs="Times New Roman"/>
          <w:bCs w:val="0"/>
        </w:rPr>
        <w:t>PUESTOS DE TRABAJO CON RIESGO DE EXPOSICIÓN</w:t>
      </w:r>
    </w:p>
    <w:p w:rsidR="0047252D" w:rsidRPr="006903F5" w:rsidRDefault="0047252D">
      <w:pPr>
        <w:pStyle w:val="Textoindependiente"/>
        <w:spacing w:before="2"/>
        <w:rPr>
          <w:rFonts w:ascii="Times New Roman" w:hAnsi="Times New Roman" w:cs="Times New Roman"/>
        </w:rPr>
      </w:pPr>
    </w:p>
    <w:p w:rsidR="0047252D" w:rsidRPr="006903F5" w:rsidRDefault="00CC1C4D" w:rsidP="00CC1C4D">
      <w:pPr>
        <w:pStyle w:val="Textoindependiente"/>
        <w:spacing w:before="1"/>
        <w:ind w:left="1843" w:right="141"/>
        <w:jc w:val="both"/>
        <w:rPr>
          <w:rFonts w:ascii="Times New Roman" w:hAnsi="Times New Roman" w:cs="Times New Roman"/>
        </w:rPr>
      </w:pPr>
      <w:r>
        <w:rPr>
          <w:rFonts w:ascii="Times New Roman" w:hAnsi="Times New Roman" w:cs="Times New Roman"/>
        </w:rPr>
        <w:t>Los puestos con riesgo de exposición serán determinaos p</w:t>
      </w:r>
      <w:r w:rsidR="0082150B" w:rsidRPr="006903F5">
        <w:rPr>
          <w:rFonts w:ascii="Times New Roman" w:hAnsi="Times New Roman" w:cs="Times New Roman"/>
        </w:rPr>
        <w:t>revia coordinación con el Comité de Seguridad y Salud en el trabajo, conforme a lo establecido en la Resolución M</w:t>
      </w:r>
      <w:r w:rsidR="00437EF1" w:rsidRPr="006903F5">
        <w:rPr>
          <w:rFonts w:ascii="Times New Roman" w:hAnsi="Times New Roman" w:cs="Times New Roman"/>
        </w:rPr>
        <w:t>inisterial N° 239-2020-MINSA se</w:t>
      </w:r>
      <w:r w:rsidR="0082150B" w:rsidRPr="006903F5">
        <w:rPr>
          <w:rFonts w:ascii="Times New Roman" w:hAnsi="Times New Roman" w:cs="Times New Roman"/>
        </w:rPr>
        <w:t xml:space="preserve"> aprueba el documento denominado “Lineamientos para la vigilancia de la salud de los trabajadores con r</w:t>
      </w:r>
      <w:r w:rsidR="00437EF1" w:rsidRPr="006903F5">
        <w:rPr>
          <w:rFonts w:ascii="Times New Roman" w:hAnsi="Times New Roman" w:cs="Times New Roman"/>
        </w:rPr>
        <w:t>iesgo de exposición a COVID-19”.</w:t>
      </w:r>
      <w:r>
        <w:rPr>
          <w:rFonts w:ascii="Times New Roman" w:hAnsi="Times New Roman" w:cs="Times New Roman"/>
        </w:rPr>
        <w:t>y el equipo de salud.</w:t>
      </w:r>
    </w:p>
    <w:p w:rsidR="0047252D" w:rsidRPr="006903F5" w:rsidRDefault="0047252D" w:rsidP="006903F5">
      <w:pPr>
        <w:pStyle w:val="Textoindependiente"/>
        <w:spacing w:before="2"/>
        <w:ind w:left="1843" w:right="141"/>
        <w:rPr>
          <w:sz w:val="20"/>
        </w:rPr>
      </w:pPr>
    </w:p>
    <w:p w:rsidR="0047252D" w:rsidRPr="00EA4EF4" w:rsidRDefault="0082150B" w:rsidP="006903F5">
      <w:pPr>
        <w:pStyle w:val="Ttulo1"/>
        <w:numPr>
          <w:ilvl w:val="1"/>
          <w:numId w:val="18"/>
        </w:numPr>
        <w:tabs>
          <w:tab w:val="left" w:pos="1843"/>
        </w:tabs>
        <w:ind w:hanging="990"/>
        <w:rPr>
          <w:rFonts w:ascii="Times New Roman" w:hAnsi="Times New Roman" w:cs="Times New Roman"/>
          <w:bCs w:val="0"/>
        </w:rPr>
      </w:pPr>
      <w:r w:rsidRPr="00EA4EF4">
        <w:rPr>
          <w:rFonts w:ascii="Times New Roman" w:hAnsi="Times New Roman" w:cs="Times New Roman"/>
          <w:bCs w:val="0"/>
        </w:rPr>
        <w:t>TRABAJO REMOTO</w:t>
      </w:r>
    </w:p>
    <w:p w:rsidR="0047252D" w:rsidRDefault="0047252D">
      <w:pPr>
        <w:pStyle w:val="Textoindependiente"/>
        <w:spacing w:before="3"/>
        <w:rPr>
          <w:b/>
        </w:rPr>
      </w:pPr>
    </w:p>
    <w:p w:rsidR="0047252D" w:rsidRPr="006903F5" w:rsidRDefault="0082150B" w:rsidP="006903F5">
      <w:pPr>
        <w:pStyle w:val="Textoindependiente"/>
        <w:ind w:left="1843" w:right="141"/>
        <w:jc w:val="both"/>
        <w:rPr>
          <w:rFonts w:ascii="Times New Roman" w:hAnsi="Times New Roman" w:cs="Times New Roman"/>
        </w:rPr>
      </w:pPr>
      <w:r w:rsidRPr="006903F5">
        <w:rPr>
          <w:rFonts w:ascii="Times New Roman" w:hAnsi="Times New Roman" w:cs="Times New Roman"/>
        </w:rPr>
        <w:t>Es la prestación de servicios sujeta a subordinación, con la presencia física de los funcionarios y servidores en general en su domicilio o lugar de aislamiento domiciliario, utilizando cualquier medio o mecanismo que posibilite realizar las la</w:t>
      </w:r>
      <w:r w:rsidR="004B37C5" w:rsidRPr="006903F5">
        <w:rPr>
          <w:rFonts w:ascii="Times New Roman" w:hAnsi="Times New Roman" w:cs="Times New Roman"/>
        </w:rPr>
        <w:t>bores fuera de la Municipalidad Provincial de Arequipa</w:t>
      </w:r>
      <w:r w:rsidRPr="006903F5">
        <w:rPr>
          <w:rFonts w:ascii="Times New Roman" w:hAnsi="Times New Roman" w:cs="Times New Roman"/>
        </w:rPr>
        <w:t>, siempre que la naturaleza de las labores lo permita,</w:t>
      </w:r>
      <w:r w:rsidR="004B37C5" w:rsidRPr="006903F5">
        <w:rPr>
          <w:rFonts w:ascii="Times New Roman" w:hAnsi="Times New Roman" w:cs="Times New Roman"/>
        </w:rPr>
        <w:t xml:space="preserve"> en coordinación </w:t>
      </w:r>
      <w:r w:rsidRPr="006903F5">
        <w:rPr>
          <w:rFonts w:ascii="Times New Roman" w:hAnsi="Times New Roman" w:cs="Times New Roman"/>
        </w:rPr>
        <w:t xml:space="preserve">con la aprobación del </w:t>
      </w:r>
      <w:r w:rsidR="00CC1C4D">
        <w:rPr>
          <w:rFonts w:ascii="Times New Roman" w:hAnsi="Times New Roman" w:cs="Times New Roman"/>
        </w:rPr>
        <w:t>gerente o sub gerente</w:t>
      </w:r>
      <w:r w:rsidR="004B37C5" w:rsidRPr="006903F5">
        <w:rPr>
          <w:rFonts w:ascii="Times New Roman" w:hAnsi="Times New Roman" w:cs="Times New Roman"/>
        </w:rPr>
        <w:t xml:space="preserve"> y la </w:t>
      </w:r>
      <w:r w:rsidR="00EA4EF4">
        <w:rPr>
          <w:rFonts w:ascii="Times New Roman" w:hAnsi="Times New Roman" w:cs="Times New Roman"/>
        </w:rPr>
        <w:t xml:space="preserve">supervisión de sus actividades </w:t>
      </w:r>
      <w:r w:rsidR="004B37C5" w:rsidRPr="006903F5">
        <w:rPr>
          <w:rFonts w:ascii="Times New Roman" w:hAnsi="Times New Roman" w:cs="Times New Roman"/>
        </w:rPr>
        <w:t>de la Sub Gerencia de Recursos Humanos.</w:t>
      </w:r>
    </w:p>
    <w:p w:rsidR="008C41A6" w:rsidRDefault="008C41A6" w:rsidP="004A5817">
      <w:pPr>
        <w:pStyle w:val="Textoindependiente"/>
        <w:ind w:right="141"/>
        <w:jc w:val="both"/>
        <w:rPr>
          <w:rFonts w:ascii="Times New Roman" w:hAnsi="Times New Roman" w:cs="Times New Roman"/>
        </w:rPr>
      </w:pPr>
    </w:p>
    <w:p w:rsidR="008C41A6" w:rsidRPr="002E287B" w:rsidRDefault="008C41A6" w:rsidP="002E287B">
      <w:pPr>
        <w:pStyle w:val="Textoindependiente"/>
        <w:ind w:left="1843" w:right="141"/>
        <w:jc w:val="both"/>
      </w:pPr>
    </w:p>
    <w:p w:rsidR="0047252D" w:rsidRPr="00EA4EF4" w:rsidRDefault="0082150B" w:rsidP="006903F5">
      <w:pPr>
        <w:pStyle w:val="Ttulo1"/>
        <w:numPr>
          <w:ilvl w:val="1"/>
          <w:numId w:val="18"/>
        </w:numPr>
        <w:tabs>
          <w:tab w:val="left" w:pos="1843"/>
        </w:tabs>
        <w:ind w:hanging="990"/>
        <w:rPr>
          <w:rFonts w:ascii="Times New Roman" w:hAnsi="Times New Roman" w:cs="Times New Roman"/>
          <w:bCs w:val="0"/>
        </w:rPr>
      </w:pPr>
      <w:r w:rsidRPr="00EA4EF4">
        <w:rPr>
          <w:rFonts w:ascii="Times New Roman" w:hAnsi="Times New Roman" w:cs="Times New Roman"/>
          <w:bCs w:val="0"/>
        </w:rPr>
        <w:t>TRABAJO PRESENCIAL</w:t>
      </w:r>
    </w:p>
    <w:p w:rsidR="0047252D" w:rsidRDefault="0047252D">
      <w:pPr>
        <w:pStyle w:val="Textoindependiente"/>
        <w:rPr>
          <w:b/>
        </w:rPr>
      </w:pPr>
    </w:p>
    <w:p w:rsidR="0047252D" w:rsidRPr="006903F5" w:rsidRDefault="0082150B" w:rsidP="006903F5">
      <w:pPr>
        <w:pStyle w:val="Textoindependiente"/>
        <w:tabs>
          <w:tab w:val="left" w:pos="10632"/>
        </w:tabs>
        <w:ind w:left="1843" w:right="141"/>
        <w:jc w:val="both"/>
        <w:rPr>
          <w:rFonts w:ascii="Times New Roman" w:hAnsi="Times New Roman" w:cs="Times New Roman"/>
        </w:rPr>
      </w:pPr>
      <w:r w:rsidRPr="006903F5">
        <w:rPr>
          <w:rFonts w:ascii="Times New Roman" w:hAnsi="Times New Roman" w:cs="Times New Roman"/>
        </w:rPr>
        <w:t>Se refiere a las tareas o funciones desempeñadas por un funcionario o servidor con presencia física en el centro de labores, como consecuencia de una prestación laboral.</w:t>
      </w:r>
    </w:p>
    <w:p w:rsidR="0047252D" w:rsidRDefault="0047252D">
      <w:pPr>
        <w:pStyle w:val="Textoindependiente"/>
        <w:spacing w:before="9"/>
        <w:rPr>
          <w:sz w:val="19"/>
        </w:rPr>
      </w:pPr>
    </w:p>
    <w:p w:rsidR="0047252D" w:rsidRPr="00EA4EF4" w:rsidRDefault="004B37C5" w:rsidP="00EA4EF4">
      <w:pPr>
        <w:pStyle w:val="Ttulo1"/>
        <w:numPr>
          <w:ilvl w:val="1"/>
          <w:numId w:val="18"/>
        </w:numPr>
        <w:tabs>
          <w:tab w:val="left" w:pos="1843"/>
        </w:tabs>
        <w:ind w:hanging="990"/>
        <w:rPr>
          <w:rFonts w:ascii="Times New Roman" w:hAnsi="Times New Roman" w:cs="Times New Roman"/>
          <w:bCs w:val="0"/>
        </w:rPr>
      </w:pPr>
      <w:r w:rsidRPr="00EA4EF4">
        <w:rPr>
          <w:rFonts w:ascii="Times New Roman" w:hAnsi="Times New Roman" w:cs="Times New Roman"/>
          <w:bCs w:val="0"/>
        </w:rPr>
        <w:t>TRABAJO EN MODALIDAD MIXTA</w:t>
      </w:r>
    </w:p>
    <w:p w:rsidR="0047252D" w:rsidRDefault="0047252D">
      <w:pPr>
        <w:pStyle w:val="Textoindependiente"/>
        <w:spacing w:before="3"/>
        <w:rPr>
          <w:b/>
        </w:rPr>
      </w:pPr>
    </w:p>
    <w:p w:rsidR="0047252D" w:rsidRPr="006903F5" w:rsidRDefault="0082150B" w:rsidP="006903F5">
      <w:pPr>
        <w:pStyle w:val="Textoindependiente"/>
        <w:ind w:left="2266" w:hanging="423"/>
        <w:jc w:val="both"/>
        <w:rPr>
          <w:rFonts w:ascii="Times New Roman" w:hAnsi="Times New Roman" w:cs="Times New Roman"/>
        </w:rPr>
      </w:pPr>
      <w:r w:rsidRPr="006903F5">
        <w:rPr>
          <w:rFonts w:ascii="Times New Roman" w:hAnsi="Times New Roman" w:cs="Times New Roman"/>
        </w:rPr>
        <w:t>Se refiere a la combinación de trabajo presencial con trabajo remoto.</w:t>
      </w:r>
    </w:p>
    <w:p w:rsidR="0047252D" w:rsidRDefault="0047252D">
      <w:pPr>
        <w:pStyle w:val="Textoindependiente"/>
        <w:spacing w:before="9"/>
        <w:rPr>
          <w:sz w:val="19"/>
        </w:rPr>
      </w:pPr>
    </w:p>
    <w:p w:rsidR="0047252D" w:rsidRPr="00EA4EF4" w:rsidRDefault="0082150B" w:rsidP="00EA4EF4">
      <w:pPr>
        <w:pStyle w:val="Ttulo1"/>
        <w:numPr>
          <w:ilvl w:val="1"/>
          <w:numId w:val="18"/>
        </w:numPr>
        <w:tabs>
          <w:tab w:val="left" w:pos="1843"/>
        </w:tabs>
        <w:ind w:hanging="990"/>
        <w:rPr>
          <w:rFonts w:ascii="Times New Roman" w:hAnsi="Times New Roman" w:cs="Times New Roman"/>
          <w:bCs w:val="0"/>
        </w:rPr>
      </w:pPr>
      <w:r w:rsidRPr="00EA4EF4">
        <w:rPr>
          <w:rFonts w:ascii="Times New Roman" w:hAnsi="Times New Roman" w:cs="Times New Roman"/>
          <w:bCs w:val="0"/>
        </w:rPr>
        <w:t>ETAPA DE TRANSICIÓN</w:t>
      </w:r>
    </w:p>
    <w:p w:rsidR="0047252D" w:rsidRDefault="0047252D">
      <w:pPr>
        <w:pStyle w:val="Textoindependiente"/>
        <w:spacing w:before="3"/>
        <w:rPr>
          <w:b/>
        </w:rPr>
      </w:pPr>
    </w:p>
    <w:p w:rsidR="0047252D" w:rsidRPr="006903F5" w:rsidRDefault="004B37C5" w:rsidP="006903F5">
      <w:pPr>
        <w:pStyle w:val="Textoindependiente"/>
        <w:ind w:left="1843" w:right="141"/>
        <w:jc w:val="both"/>
        <w:rPr>
          <w:rFonts w:ascii="Times New Roman" w:hAnsi="Times New Roman" w:cs="Times New Roman"/>
        </w:rPr>
      </w:pPr>
      <w:r w:rsidRPr="006903F5">
        <w:rPr>
          <w:rFonts w:ascii="Times New Roman" w:hAnsi="Times New Roman" w:cs="Times New Roman"/>
        </w:rPr>
        <w:t>Los 3</w:t>
      </w:r>
      <w:r w:rsidR="0082150B" w:rsidRPr="006903F5">
        <w:rPr>
          <w:rFonts w:ascii="Times New Roman" w:hAnsi="Times New Roman" w:cs="Times New Roman"/>
        </w:rPr>
        <w:t xml:space="preserve"> días posteriores al término del levantamiento del Estado de Emergencia Nacional con medida de aislamiento social obligatorio (cuarentena), para la adecuación de los servicios brindados por la institución.</w:t>
      </w:r>
    </w:p>
    <w:p w:rsidR="004B37C5" w:rsidRDefault="004B37C5">
      <w:pPr>
        <w:pStyle w:val="Textoindependiente"/>
        <w:rPr>
          <w:sz w:val="24"/>
        </w:rPr>
      </w:pPr>
    </w:p>
    <w:p w:rsidR="0047252D" w:rsidRPr="00EA4EF4" w:rsidRDefault="0082150B" w:rsidP="00EA4EF4">
      <w:pPr>
        <w:pStyle w:val="Ttulo1"/>
        <w:numPr>
          <w:ilvl w:val="1"/>
          <w:numId w:val="18"/>
        </w:numPr>
        <w:tabs>
          <w:tab w:val="left" w:pos="1843"/>
        </w:tabs>
        <w:ind w:hanging="990"/>
        <w:rPr>
          <w:rFonts w:ascii="Times New Roman" w:hAnsi="Times New Roman" w:cs="Times New Roman"/>
          <w:bCs w:val="0"/>
        </w:rPr>
      </w:pPr>
      <w:r w:rsidRPr="00EA4EF4">
        <w:rPr>
          <w:rFonts w:ascii="Times New Roman" w:hAnsi="Times New Roman" w:cs="Times New Roman"/>
          <w:bCs w:val="0"/>
        </w:rPr>
        <w:t>FUNCIONARIOS Y SERVIDORES</w:t>
      </w:r>
    </w:p>
    <w:p w:rsidR="0047252D" w:rsidRDefault="0047252D">
      <w:pPr>
        <w:pStyle w:val="Textoindependiente"/>
        <w:spacing w:before="3"/>
        <w:rPr>
          <w:b/>
          <w:sz w:val="24"/>
        </w:rPr>
      </w:pPr>
    </w:p>
    <w:p w:rsidR="0047252D" w:rsidRPr="006903F5" w:rsidRDefault="0082150B" w:rsidP="006903F5">
      <w:pPr>
        <w:pStyle w:val="Textoindependiente"/>
        <w:ind w:left="1843"/>
        <w:jc w:val="both"/>
        <w:rPr>
          <w:rFonts w:ascii="Times New Roman" w:hAnsi="Times New Roman" w:cs="Times New Roman"/>
        </w:rPr>
      </w:pPr>
      <w:r w:rsidRPr="006903F5">
        <w:rPr>
          <w:rFonts w:ascii="Times New Roman" w:hAnsi="Times New Roman" w:cs="Times New Roman"/>
        </w:rPr>
        <w:t>Para el presente documento, se utilizarán las siguientes definiciones:</w:t>
      </w:r>
    </w:p>
    <w:p w:rsidR="0047252D" w:rsidRPr="006903F5" w:rsidRDefault="0047252D" w:rsidP="006903F5">
      <w:pPr>
        <w:pStyle w:val="Textoindependiente"/>
        <w:spacing w:before="2"/>
        <w:ind w:left="1843"/>
        <w:rPr>
          <w:rFonts w:ascii="Times New Roman" w:hAnsi="Times New Roman" w:cs="Times New Roman"/>
        </w:rPr>
      </w:pPr>
    </w:p>
    <w:p w:rsidR="0047252D" w:rsidRPr="006903F5" w:rsidRDefault="0082150B" w:rsidP="006903F5">
      <w:pPr>
        <w:pStyle w:val="Textoindependiente"/>
        <w:spacing w:line="276" w:lineRule="auto"/>
        <w:ind w:left="1843"/>
        <w:jc w:val="both"/>
        <w:rPr>
          <w:rFonts w:ascii="Times New Roman" w:hAnsi="Times New Roman" w:cs="Times New Roman"/>
        </w:rPr>
      </w:pPr>
      <w:r w:rsidRPr="006903F5">
        <w:rPr>
          <w:rFonts w:ascii="Times New Roman" w:hAnsi="Times New Roman" w:cs="Times New Roman"/>
          <w:b/>
          <w:u w:val="single"/>
        </w:rPr>
        <w:t>Funcionarios:</w:t>
      </w:r>
      <w:r w:rsidRPr="006903F5">
        <w:rPr>
          <w:rFonts w:ascii="Times New Roman" w:hAnsi="Times New Roman" w:cs="Times New Roman"/>
        </w:rPr>
        <w:t xml:space="preserve"> El que desarrolla funciones directivas, en los sistemas</w:t>
      </w:r>
      <w:r w:rsidR="004B37C5" w:rsidRPr="006903F5">
        <w:rPr>
          <w:rFonts w:ascii="Times New Roman" w:hAnsi="Times New Roman" w:cs="Times New Roman"/>
        </w:rPr>
        <w:t xml:space="preserve"> municipales</w:t>
      </w:r>
      <w:r w:rsidRPr="006903F5">
        <w:rPr>
          <w:rFonts w:ascii="Times New Roman" w:hAnsi="Times New Roman" w:cs="Times New Roman"/>
        </w:rPr>
        <w:t>,</w:t>
      </w:r>
      <w:r w:rsidR="004B37C5" w:rsidRPr="006903F5">
        <w:rPr>
          <w:rFonts w:ascii="Times New Roman" w:hAnsi="Times New Roman" w:cs="Times New Roman"/>
        </w:rPr>
        <w:t xml:space="preserve"> </w:t>
      </w:r>
      <w:r w:rsidR="006903F5" w:rsidRPr="006903F5">
        <w:rPr>
          <w:rFonts w:ascii="Times New Roman" w:hAnsi="Times New Roman" w:cs="Times New Roman"/>
        </w:rPr>
        <w:t>propios</w:t>
      </w:r>
      <w:r w:rsidR="004B37C5" w:rsidRPr="006903F5">
        <w:rPr>
          <w:rFonts w:ascii="Times New Roman" w:hAnsi="Times New Roman" w:cs="Times New Roman"/>
        </w:rPr>
        <w:t xml:space="preserve"> del cargo y de la </w:t>
      </w:r>
      <w:r w:rsidR="006903F5" w:rsidRPr="006903F5">
        <w:rPr>
          <w:rFonts w:ascii="Times New Roman" w:hAnsi="Times New Roman" w:cs="Times New Roman"/>
        </w:rPr>
        <w:t>gerencia</w:t>
      </w:r>
      <w:r w:rsidR="004B37C5" w:rsidRPr="006903F5">
        <w:rPr>
          <w:rFonts w:ascii="Times New Roman" w:hAnsi="Times New Roman" w:cs="Times New Roman"/>
        </w:rPr>
        <w:t xml:space="preserve"> y/o sub gerencia que </w:t>
      </w:r>
      <w:r w:rsidR="006903F5" w:rsidRPr="006903F5">
        <w:rPr>
          <w:rFonts w:ascii="Times New Roman" w:hAnsi="Times New Roman" w:cs="Times New Roman"/>
        </w:rPr>
        <w:t>viene</w:t>
      </w:r>
      <w:r w:rsidR="004B37C5" w:rsidRPr="006903F5">
        <w:rPr>
          <w:rFonts w:ascii="Times New Roman" w:hAnsi="Times New Roman" w:cs="Times New Roman"/>
        </w:rPr>
        <w:t xml:space="preserve"> </w:t>
      </w:r>
      <w:r w:rsidR="006903F5" w:rsidRPr="006903F5">
        <w:rPr>
          <w:rFonts w:ascii="Times New Roman" w:hAnsi="Times New Roman" w:cs="Times New Roman"/>
        </w:rPr>
        <w:t>desempeñando</w:t>
      </w:r>
      <w:r w:rsidR="004B37C5" w:rsidRPr="006903F5">
        <w:rPr>
          <w:rFonts w:ascii="Times New Roman" w:hAnsi="Times New Roman" w:cs="Times New Roman"/>
        </w:rPr>
        <w:t>.</w:t>
      </w:r>
      <w:r w:rsidRPr="006903F5">
        <w:rPr>
          <w:rFonts w:ascii="Times New Roman" w:hAnsi="Times New Roman" w:cs="Times New Roman"/>
        </w:rPr>
        <w:t xml:space="preserve"> </w:t>
      </w:r>
    </w:p>
    <w:p w:rsidR="0047252D" w:rsidRPr="006903F5" w:rsidRDefault="0047252D" w:rsidP="006903F5">
      <w:pPr>
        <w:pStyle w:val="Textoindependiente"/>
        <w:ind w:left="1843"/>
        <w:rPr>
          <w:rFonts w:ascii="Times New Roman" w:hAnsi="Times New Roman" w:cs="Times New Roman"/>
        </w:rPr>
      </w:pPr>
    </w:p>
    <w:p w:rsidR="0047252D" w:rsidRPr="006903F5" w:rsidRDefault="0082150B" w:rsidP="006903F5">
      <w:pPr>
        <w:pStyle w:val="Textoindependiente"/>
        <w:ind w:left="1843"/>
        <w:jc w:val="both"/>
        <w:rPr>
          <w:rFonts w:ascii="Times New Roman" w:hAnsi="Times New Roman" w:cs="Times New Roman"/>
        </w:rPr>
      </w:pPr>
      <w:r w:rsidRPr="006903F5">
        <w:rPr>
          <w:rFonts w:ascii="Times New Roman" w:hAnsi="Times New Roman" w:cs="Times New Roman"/>
          <w:b/>
          <w:u w:val="single"/>
        </w:rPr>
        <w:t>Servidores</w:t>
      </w:r>
      <w:r w:rsidR="004B37C5" w:rsidRPr="006903F5">
        <w:rPr>
          <w:rFonts w:ascii="Times New Roman" w:hAnsi="Times New Roman" w:cs="Times New Roman"/>
        </w:rPr>
        <w:t>: Son todos los trabajadores de la Municipalidad Provincial de Arequipa</w:t>
      </w:r>
      <w:r w:rsidRPr="006903F5">
        <w:rPr>
          <w:rFonts w:ascii="Times New Roman" w:hAnsi="Times New Roman" w:cs="Times New Roman"/>
        </w:rPr>
        <w:t xml:space="preserve">, </w:t>
      </w:r>
      <w:r w:rsidR="006903F5" w:rsidRPr="006903F5">
        <w:rPr>
          <w:rFonts w:ascii="Times New Roman" w:hAnsi="Times New Roman" w:cs="Times New Roman"/>
        </w:rPr>
        <w:t>del</w:t>
      </w:r>
      <w:r w:rsidR="004B37C5" w:rsidRPr="006903F5">
        <w:rPr>
          <w:rFonts w:ascii="Times New Roman" w:hAnsi="Times New Roman" w:cs="Times New Roman"/>
        </w:rPr>
        <w:t xml:space="preserve"> régimen labora</w:t>
      </w:r>
      <w:r w:rsidR="006903F5">
        <w:rPr>
          <w:rFonts w:ascii="Times New Roman" w:hAnsi="Times New Roman" w:cs="Times New Roman"/>
        </w:rPr>
        <w:t xml:space="preserve">les: D. </w:t>
      </w:r>
      <w:proofErr w:type="spellStart"/>
      <w:r w:rsidR="006903F5">
        <w:rPr>
          <w:rFonts w:ascii="Times New Roman" w:hAnsi="Times New Roman" w:cs="Times New Roman"/>
        </w:rPr>
        <w:t>Leg</w:t>
      </w:r>
      <w:proofErr w:type="spellEnd"/>
      <w:r w:rsidR="006903F5">
        <w:rPr>
          <w:rFonts w:ascii="Times New Roman" w:hAnsi="Times New Roman" w:cs="Times New Roman"/>
        </w:rPr>
        <w:t xml:space="preserve">. N° 276, </w:t>
      </w:r>
      <w:proofErr w:type="spellStart"/>
      <w:r w:rsidR="006903F5">
        <w:rPr>
          <w:rFonts w:ascii="Times New Roman" w:hAnsi="Times New Roman" w:cs="Times New Roman"/>
        </w:rPr>
        <w:t>D.Leg</w:t>
      </w:r>
      <w:proofErr w:type="spellEnd"/>
      <w:r w:rsidR="006903F5">
        <w:rPr>
          <w:rFonts w:ascii="Times New Roman" w:hAnsi="Times New Roman" w:cs="Times New Roman"/>
        </w:rPr>
        <w:t xml:space="preserve"> N°</w:t>
      </w:r>
      <w:r w:rsidR="003275E2">
        <w:rPr>
          <w:rFonts w:ascii="Times New Roman" w:hAnsi="Times New Roman" w:cs="Times New Roman"/>
        </w:rPr>
        <w:t xml:space="preserve"> </w:t>
      </w:r>
      <w:r w:rsidR="006903F5">
        <w:rPr>
          <w:rFonts w:ascii="Times New Roman" w:hAnsi="Times New Roman" w:cs="Times New Roman"/>
        </w:rPr>
        <w:t xml:space="preserve">728 y </w:t>
      </w:r>
      <w:proofErr w:type="spellStart"/>
      <w:r w:rsidR="006903F5">
        <w:rPr>
          <w:rFonts w:ascii="Times New Roman" w:hAnsi="Times New Roman" w:cs="Times New Roman"/>
        </w:rPr>
        <w:t>D.Leg</w:t>
      </w:r>
      <w:proofErr w:type="spellEnd"/>
      <w:r w:rsidR="006903F5">
        <w:rPr>
          <w:rFonts w:ascii="Times New Roman" w:hAnsi="Times New Roman" w:cs="Times New Roman"/>
        </w:rPr>
        <w:t>. N° 1057.</w:t>
      </w:r>
    </w:p>
    <w:p w:rsidR="0047252D" w:rsidRDefault="0047252D">
      <w:pPr>
        <w:pStyle w:val="Textoindependiente"/>
        <w:spacing w:before="10"/>
        <w:rPr>
          <w:sz w:val="19"/>
        </w:rPr>
      </w:pPr>
    </w:p>
    <w:p w:rsidR="0047252D" w:rsidRPr="003275E2" w:rsidRDefault="0082150B" w:rsidP="006903F5">
      <w:pPr>
        <w:pStyle w:val="Ttulo1"/>
        <w:numPr>
          <w:ilvl w:val="0"/>
          <w:numId w:val="20"/>
        </w:numPr>
        <w:tabs>
          <w:tab w:val="left" w:pos="1843"/>
        </w:tabs>
        <w:ind w:firstLine="414"/>
        <w:rPr>
          <w:rFonts w:ascii="Times New Roman" w:hAnsi="Times New Roman" w:cs="Times New Roman"/>
          <w:bCs w:val="0"/>
        </w:rPr>
      </w:pPr>
      <w:r w:rsidRPr="003275E2">
        <w:rPr>
          <w:rFonts w:ascii="Times New Roman" w:hAnsi="Times New Roman" w:cs="Times New Roman"/>
          <w:bCs w:val="0"/>
        </w:rPr>
        <w:t>RESPONSABLES</w:t>
      </w:r>
    </w:p>
    <w:p w:rsidR="0047252D" w:rsidRDefault="0047252D">
      <w:pPr>
        <w:pStyle w:val="Textoindependiente"/>
        <w:spacing w:before="11"/>
        <w:rPr>
          <w:b/>
          <w:sz w:val="21"/>
        </w:rPr>
      </w:pPr>
    </w:p>
    <w:p w:rsidR="0047252D" w:rsidRPr="006903F5" w:rsidRDefault="0082150B" w:rsidP="00D02CBB">
      <w:pPr>
        <w:pStyle w:val="Prrafodelista"/>
        <w:numPr>
          <w:ilvl w:val="1"/>
          <w:numId w:val="20"/>
        </w:numPr>
        <w:tabs>
          <w:tab w:val="left" w:pos="2268"/>
          <w:tab w:val="left" w:pos="10915"/>
        </w:tabs>
        <w:spacing w:before="6" w:line="237" w:lineRule="auto"/>
        <w:ind w:left="2268" w:right="142" w:hanging="425"/>
        <w:rPr>
          <w:sz w:val="17"/>
        </w:rPr>
      </w:pPr>
      <w:r w:rsidRPr="006903F5">
        <w:rPr>
          <w:rFonts w:ascii="Times New Roman" w:hAnsi="Times New Roman" w:cs="Times New Roman"/>
          <w:b/>
        </w:rPr>
        <w:t xml:space="preserve">La Gerencia </w:t>
      </w:r>
      <w:r w:rsidR="004B37C5" w:rsidRPr="006903F5">
        <w:rPr>
          <w:rFonts w:ascii="Times New Roman" w:hAnsi="Times New Roman" w:cs="Times New Roman"/>
          <w:b/>
        </w:rPr>
        <w:t>Municipal</w:t>
      </w:r>
      <w:r w:rsidRPr="006903F5">
        <w:rPr>
          <w:rFonts w:ascii="Times New Roman" w:hAnsi="Times New Roman" w:cs="Times New Roman"/>
          <w:b/>
        </w:rPr>
        <w:t xml:space="preserve"> y las gerencias</w:t>
      </w:r>
      <w:r w:rsidR="004B37C5" w:rsidRPr="006903F5">
        <w:rPr>
          <w:rFonts w:ascii="Times New Roman" w:hAnsi="Times New Roman" w:cs="Times New Roman"/>
          <w:b/>
        </w:rPr>
        <w:t xml:space="preserve"> y subgerencias</w:t>
      </w:r>
      <w:r w:rsidRPr="006903F5">
        <w:rPr>
          <w:rFonts w:ascii="Times New Roman" w:hAnsi="Times New Roman" w:cs="Times New Roman"/>
        </w:rPr>
        <w:t>:</w:t>
      </w:r>
      <w:r w:rsidRPr="006903F5">
        <w:rPr>
          <w:b/>
        </w:rPr>
        <w:t xml:space="preserve"> </w:t>
      </w:r>
      <w:r w:rsidRPr="006903F5">
        <w:rPr>
          <w:rFonts w:ascii="Times New Roman" w:hAnsi="Times New Roman" w:cs="Times New Roman"/>
        </w:rPr>
        <w:t>Son responsables de las acciones correspondientes para dotar de implementos necesarios a fin de extremar las medidas de prevención y protección, así como de establecer las medidas para el adecuado cuidado de los ambientes,</w:t>
      </w:r>
      <w:r w:rsidR="004B37C5" w:rsidRPr="006903F5">
        <w:rPr>
          <w:rFonts w:ascii="Times New Roman" w:hAnsi="Times New Roman" w:cs="Times New Roman"/>
        </w:rPr>
        <w:t xml:space="preserve"> de la Municipalidad Provincial de Arequipa</w:t>
      </w:r>
      <w:r w:rsidRPr="006903F5">
        <w:rPr>
          <w:rFonts w:ascii="Times New Roman" w:hAnsi="Times New Roman" w:cs="Times New Roman"/>
        </w:rPr>
        <w:t>.</w:t>
      </w:r>
    </w:p>
    <w:p w:rsidR="0047252D" w:rsidRPr="006903F5" w:rsidRDefault="004B37C5" w:rsidP="00D02CBB">
      <w:pPr>
        <w:pStyle w:val="Prrafodelista"/>
        <w:numPr>
          <w:ilvl w:val="1"/>
          <w:numId w:val="20"/>
        </w:numPr>
        <w:tabs>
          <w:tab w:val="left" w:pos="2268"/>
          <w:tab w:val="left" w:pos="10915"/>
        </w:tabs>
        <w:spacing w:before="93" w:line="237" w:lineRule="auto"/>
        <w:ind w:left="2268" w:right="142" w:hanging="425"/>
        <w:rPr>
          <w:rFonts w:ascii="Times New Roman" w:hAnsi="Times New Roman" w:cs="Times New Roman"/>
        </w:rPr>
      </w:pPr>
      <w:r w:rsidRPr="006903F5">
        <w:rPr>
          <w:rFonts w:ascii="Times New Roman" w:hAnsi="Times New Roman" w:cs="Times New Roman"/>
          <w:b/>
        </w:rPr>
        <w:t>Sub Gerencia de Recursos Humanos</w:t>
      </w:r>
      <w:r w:rsidRPr="006903F5">
        <w:rPr>
          <w:rFonts w:ascii="Times New Roman" w:hAnsi="Times New Roman" w:cs="Times New Roman"/>
        </w:rPr>
        <w:t>:</w:t>
      </w:r>
      <w:r w:rsidR="0082150B" w:rsidRPr="006903F5">
        <w:rPr>
          <w:rFonts w:ascii="Times New Roman" w:hAnsi="Times New Roman" w:cs="Times New Roman"/>
        </w:rPr>
        <w:t xml:space="preserve"> Es responsable de la actualización y seguimiento de las acciones previstas en el presente protocolo, además de las acciones de comunicación interna respectivas y las responsabilidades de seguridad y salud en el trabajo.</w:t>
      </w:r>
    </w:p>
    <w:p w:rsidR="0047252D" w:rsidRPr="006903F5" w:rsidRDefault="0047252D" w:rsidP="00D02CBB">
      <w:pPr>
        <w:pStyle w:val="Textoindependiente"/>
        <w:tabs>
          <w:tab w:val="left" w:pos="10915"/>
        </w:tabs>
        <w:spacing w:before="4"/>
        <w:ind w:right="142"/>
        <w:rPr>
          <w:rFonts w:ascii="Times New Roman" w:hAnsi="Times New Roman" w:cs="Times New Roman"/>
        </w:rPr>
      </w:pPr>
    </w:p>
    <w:p w:rsidR="0047252D" w:rsidRPr="006903F5" w:rsidRDefault="0058094F" w:rsidP="00D02CBB">
      <w:pPr>
        <w:pStyle w:val="Prrafodelista"/>
        <w:numPr>
          <w:ilvl w:val="1"/>
          <w:numId w:val="20"/>
        </w:numPr>
        <w:tabs>
          <w:tab w:val="left" w:pos="2268"/>
          <w:tab w:val="left" w:pos="10915"/>
        </w:tabs>
        <w:spacing w:line="237" w:lineRule="auto"/>
        <w:ind w:left="2268" w:right="142" w:hanging="425"/>
        <w:rPr>
          <w:rFonts w:ascii="Times New Roman" w:hAnsi="Times New Roman" w:cs="Times New Roman"/>
        </w:rPr>
      </w:pPr>
      <w:r w:rsidRPr="006903F5">
        <w:rPr>
          <w:rFonts w:ascii="Times New Roman" w:hAnsi="Times New Roman" w:cs="Times New Roman"/>
          <w:b/>
        </w:rPr>
        <w:t>La Gerencia de Administración Financiera y Gerencia de Seguridad Ciudadana</w:t>
      </w:r>
      <w:r w:rsidR="0082150B" w:rsidRPr="006903F5">
        <w:rPr>
          <w:rFonts w:ascii="Times New Roman" w:hAnsi="Times New Roman" w:cs="Times New Roman"/>
        </w:rPr>
        <w:t xml:space="preserve">: Es responsable de adoptar las acciones necesarias para tomar las medidas preventivas y evitar la aglomeración de personas en los alrededores </w:t>
      </w:r>
      <w:r w:rsidRPr="006903F5">
        <w:rPr>
          <w:rFonts w:ascii="Times New Roman" w:hAnsi="Times New Roman" w:cs="Times New Roman"/>
        </w:rPr>
        <w:t xml:space="preserve">de las sedes </w:t>
      </w:r>
      <w:r w:rsidR="0082150B" w:rsidRPr="006903F5">
        <w:rPr>
          <w:rFonts w:ascii="Times New Roman" w:hAnsi="Times New Roman" w:cs="Times New Roman"/>
        </w:rPr>
        <w:t>y en</w:t>
      </w:r>
      <w:r w:rsidRPr="006903F5">
        <w:rPr>
          <w:rFonts w:ascii="Times New Roman" w:hAnsi="Times New Roman" w:cs="Times New Roman"/>
        </w:rPr>
        <w:t xml:space="preserve"> los ambientes internos de la Municipalidad Provincial de Arequipa.</w:t>
      </w:r>
    </w:p>
    <w:p w:rsidR="0047252D" w:rsidRPr="006903F5" w:rsidRDefault="0047252D" w:rsidP="00D02CBB">
      <w:pPr>
        <w:pStyle w:val="Textoindependiente"/>
        <w:tabs>
          <w:tab w:val="left" w:pos="10915"/>
        </w:tabs>
        <w:ind w:right="142"/>
        <w:rPr>
          <w:rFonts w:ascii="Times New Roman" w:hAnsi="Times New Roman" w:cs="Times New Roman"/>
        </w:rPr>
      </w:pPr>
    </w:p>
    <w:p w:rsidR="0047252D" w:rsidRPr="006903F5" w:rsidRDefault="0082150B" w:rsidP="00D02CBB">
      <w:pPr>
        <w:pStyle w:val="Prrafodelista"/>
        <w:numPr>
          <w:ilvl w:val="1"/>
          <w:numId w:val="20"/>
        </w:numPr>
        <w:tabs>
          <w:tab w:val="left" w:pos="2552"/>
          <w:tab w:val="left" w:pos="10915"/>
        </w:tabs>
        <w:spacing w:line="237" w:lineRule="auto"/>
        <w:ind w:left="2268" w:right="142" w:hanging="425"/>
        <w:rPr>
          <w:rFonts w:ascii="Times New Roman" w:hAnsi="Times New Roman" w:cs="Times New Roman"/>
        </w:rPr>
      </w:pPr>
      <w:r w:rsidRPr="006903F5">
        <w:rPr>
          <w:rFonts w:ascii="Times New Roman" w:hAnsi="Times New Roman" w:cs="Times New Roman"/>
          <w:b/>
        </w:rPr>
        <w:t>El Comité de Seguridad y Salud en el Trabajo</w:t>
      </w:r>
      <w:r w:rsidRPr="006903F5">
        <w:rPr>
          <w:rFonts w:ascii="Times New Roman" w:hAnsi="Times New Roman" w:cs="Times New Roman"/>
        </w:rPr>
        <w:t>: Son responsables de adoptar me</w:t>
      </w:r>
      <w:r w:rsidR="0058094F" w:rsidRPr="006903F5">
        <w:rPr>
          <w:rFonts w:ascii="Times New Roman" w:hAnsi="Times New Roman" w:cs="Times New Roman"/>
        </w:rPr>
        <w:t>didas complementarias</w:t>
      </w:r>
      <w:r w:rsidRPr="006903F5">
        <w:rPr>
          <w:rFonts w:ascii="Times New Roman" w:hAnsi="Times New Roman" w:cs="Times New Roman"/>
        </w:rPr>
        <w:t>, propiciando un ámbito de trabajo que prevenga la propagación del COVID-19, identificando situaciones de riesgo, informando de las mismas a los niveles jerárquicos respectivos.</w:t>
      </w:r>
    </w:p>
    <w:p w:rsidR="008A57A1" w:rsidRDefault="008A57A1">
      <w:pPr>
        <w:pStyle w:val="Textoindependiente"/>
        <w:spacing w:before="4"/>
        <w:rPr>
          <w:sz w:val="26"/>
        </w:rPr>
      </w:pPr>
    </w:p>
    <w:p w:rsidR="0047252D" w:rsidRPr="003275E2" w:rsidRDefault="0082150B" w:rsidP="0051748C">
      <w:pPr>
        <w:pStyle w:val="Ttulo1"/>
        <w:numPr>
          <w:ilvl w:val="0"/>
          <w:numId w:val="20"/>
        </w:numPr>
        <w:tabs>
          <w:tab w:val="left" w:pos="1843"/>
        </w:tabs>
        <w:ind w:firstLine="414"/>
        <w:rPr>
          <w:rFonts w:ascii="Times New Roman" w:hAnsi="Times New Roman" w:cs="Times New Roman"/>
          <w:bCs w:val="0"/>
        </w:rPr>
      </w:pPr>
      <w:r w:rsidRPr="003275E2">
        <w:rPr>
          <w:rFonts w:ascii="Times New Roman" w:hAnsi="Times New Roman" w:cs="Times New Roman"/>
          <w:bCs w:val="0"/>
        </w:rPr>
        <w:t>RETORNO PROGRESIVO A LAS ACTIVIDADES LABORALES</w:t>
      </w:r>
    </w:p>
    <w:p w:rsidR="0047252D" w:rsidRPr="003275E2" w:rsidRDefault="0047252D">
      <w:pPr>
        <w:pStyle w:val="Textoindependiente"/>
        <w:spacing w:before="9"/>
        <w:rPr>
          <w:rFonts w:ascii="Times New Roman" w:hAnsi="Times New Roman" w:cs="Times New Roman"/>
          <w:b/>
        </w:rPr>
      </w:pPr>
    </w:p>
    <w:p w:rsidR="0047252D" w:rsidRPr="003275E2" w:rsidRDefault="0082150B" w:rsidP="0051748C">
      <w:pPr>
        <w:pStyle w:val="Prrafodelista"/>
        <w:numPr>
          <w:ilvl w:val="1"/>
          <w:numId w:val="16"/>
        </w:numPr>
        <w:tabs>
          <w:tab w:val="left" w:pos="2410"/>
        </w:tabs>
        <w:ind w:hanging="281"/>
        <w:rPr>
          <w:rFonts w:ascii="Times New Roman" w:hAnsi="Times New Roman" w:cs="Times New Roman"/>
          <w:b/>
        </w:rPr>
      </w:pPr>
      <w:r w:rsidRPr="003275E2">
        <w:rPr>
          <w:rFonts w:ascii="Times New Roman" w:hAnsi="Times New Roman" w:cs="Times New Roman"/>
          <w:b/>
        </w:rPr>
        <w:t>CONSIDERACIONES GENERALES</w:t>
      </w:r>
    </w:p>
    <w:p w:rsidR="0047252D" w:rsidRPr="00CC1C4D" w:rsidRDefault="0047252D" w:rsidP="00CC1C4D">
      <w:pPr>
        <w:tabs>
          <w:tab w:val="left" w:pos="2420"/>
        </w:tabs>
        <w:spacing w:line="276" w:lineRule="auto"/>
        <w:ind w:right="142"/>
        <w:jc w:val="both"/>
        <w:rPr>
          <w:rFonts w:ascii="Times New Roman" w:hAnsi="Times New Roman" w:cs="Times New Roman"/>
        </w:rPr>
      </w:pPr>
    </w:p>
    <w:p w:rsidR="0047252D" w:rsidRDefault="0082150B" w:rsidP="00CC1C4D">
      <w:pPr>
        <w:pStyle w:val="Prrafodelista"/>
        <w:tabs>
          <w:tab w:val="left" w:pos="2420"/>
        </w:tabs>
        <w:ind w:left="2410" w:right="142" w:firstLine="0"/>
        <w:rPr>
          <w:rFonts w:ascii="Times New Roman" w:hAnsi="Times New Roman" w:cs="Times New Roman"/>
        </w:rPr>
      </w:pPr>
      <w:r w:rsidRPr="0051748C">
        <w:rPr>
          <w:rFonts w:ascii="Times New Roman" w:hAnsi="Times New Roman" w:cs="Times New Roman"/>
        </w:rPr>
        <w:t xml:space="preserve">La atención al público </w:t>
      </w:r>
      <w:r w:rsidR="006B4B0D" w:rsidRPr="0051748C">
        <w:rPr>
          <w:rFonts w:ascii="Times New Roman" w:hAnsi="Times New Roman" w:cs="Times New Roman"/>
        </w:rPr>
        <w:t xml:space="preserve">se reanudara </w:t>
      </w:r>
      <w:r w:rsidR="0058094F" w:rsidRPr="0051748C">
        <w:rPr>
          <w:rFonts w:ascii="Times New Roman" w:hAnsi="Times New Roman" w:cs="Times New Roman"/>
        </w:rPr>
        <w:t>el día</w:t>
      </w:r>
      <w:r w:rsidR="006B4B0D" w:rsidRPr="0051748C">
        <w:rPr>
          <w:rFonts w:ascii="Times New Roman" w:hAnsi="Times New Roman" w:cs="Times New Roman"/>
        </w:rPr>
        <w:t xml:space="preserve"> 28 de mayo del 2020.</w:t>
      </w:r>
    </w:p>
    <w:p w:rsidR="00CC1C4D" w:rsidRPr="0051748C" w:rsidRDefault="00CC1C4D" w:rsidP="00CC1C4D">
      <w:pPr>
        <w:pStyle w:val="Prrafodelista"/>
        <w:tabs>
          <w:tab w:val="left" w:pos="2420"/>
        </w:tabs>
        <w:ind w:left="2410" w:right="142" w:firstLine="0"/>
        <w:rPr>
          <w:rFonts w:ascii="Times New Roman" w:hAnsi="Times New Roman" w:cs="Times New Roman"/>
        </w:rPr>
      </w:pPr>
    </w:p>
    <w:p w:rsidR="00D02CBB" w:rsidRDefault="0082150B" w:rsidP="00CC1C4D">
      <w:pPr>
        <w:pStyle w:val="Prrafodelista"/>
        <w:tabs>
          <w:tab w:val="left" w:pos="2420"/>
        </w:tabs>
        <w:spacing w:before="1" w:line="276" w:lineRule="auto"/>
        <w:ind w:left="2410" w:right="142" w:firstLine="0"/>
        <w:rPr>
          <w:rFonts w:ascii="Times New Roman" w:hAnsi="Times New Roman" w:cs="Times New Roman"/>
        </w:rPr>
      </w:pPr>
      <w:r w:rsidRPr="0051748C">
        <w:rPr>
          <w:rFonts w:ascii="Times New Roman" w:hAnsi="Times New Roman" w:cs="Times New Roman"/>
        </w:rPr>
        <w:t>Durante este período, para el retorno progresivo a las actividades laborales se realizarán las siguientes medidas prioritarias en todas las sedes institucionales:</w:t>
      </w:r>
    </w:p>
    <w:p w:rsidR="00CC1C4D" w:rsidRPr="00EA4EF4" w:rsidRDefault="00CC1C4D" w:rsidP="00CC1C4D">
      <w:pPr>
        <w:pStyle w:val="Prrafodelista"/>
        <w:tabs>
          <w:tab w:val="left" w:pos="2420"/>
        </w:tabs>
        <w:spacing w:before="1" w:line="276" w:lineRule="auto"/>
        <w:ind w:left="2694" w:right="142" w:firstLine="0"/>
        <w:rPr>
          <w:rFonts w:ascii="Times New Roman" w:hAnsi="Times New Roman" w:cs="Times New Roman"/>
        </w:rPr>
      </w:pPr>
    </w:p>
    <w:p w:rsidR="0051748C" w:rsidRPr="0051748C" w:rsidRDefault="0082150B" w:rsidP="00D02CBB">
      <w:pPr>
        <w:pStyle w:val="Prrafodelista"/>
        <w:numPr>
          <w:ilvl w:val="3"/>
          <w:numId w:val="16"/>
        </w:numPr>
        <w:tabs>
          <w:tab w:val="left" w:pos="2977"/>
        </w:tabs>
        <w:spacing w:line="276" w:lineRule="auto"/>
        <w:ind w:left="2694" w:right="142" w:hanging="284"/>
        <w:rPr>
          <w:rFonts w:ascii="Times New Roman" w:hAnsi="Times New Roman" w:cs="Times New Roman"/>
        </w:rPr>
      </w:pPr>
      <w:r w:rsidRPr="0051748C">
        <w:rPr>
          <w:rFonts w:ascii="Times New Roman" w:hAnsi="Times New Roman" w:cs="Times New Roman"/>
        </w:rPr>
        <w:t xml:space="preserve">Evaluar los servicios brindados por </w:t>
      </w:r>
      <w:r w:rsidR="00637D67" w:rsidRPr="0051748C">
        <w:rPr>
          <w:rFonts w:ascii="Times New Roman" w:hAnsi="Times New Roman" w:cs="Times New Roman"/>
        </w:rPr>
        <w:t>la Municipalidad Provincial de Arequipa</w:t>
      </w:r>
      <w:r w:rsidRPr="0051748C">
        <w:rPr>
          <w:rFonts w:ascii="Times New Roman" w:hAnsi="Times New Roman" w:cs="Times New Roman"/>
        </w:rPr>
        <w:t xml:space="preserve"> para establecer el trabajo remoto o </w:t>
      </w:r>
      <w:r w:rsidR="00EB6A03" w:rsidRPr="0051748C">
        <w:rPr>
          <w:rFonts w:ascii="Times New Roman" w:hAnsi="Times New Roman" w:cs="Times New Roman"/>
        </w:rPr>
        <w:t>presencial. (las mismas que se desarrollarla con cada Gerencia Sub Gerencia en coordinación con la Sub Gerencia de Recursos Humanos)</w:t>
      </w:r>
      <w:r w:rsidR="007944D4" w:rsidRPr="0051748C">
        <w:rPr>
          <w:rFonts w:ascii="Times New Roman" w:hAnsi="Times New Roman" w:cs="Times New Roman"/>
        </w:rPr>
        <w:t>.</w:t>
      </w:r>
    </w:p>
    <w:p w:rsidR="0051748C" w:rsidRPr="00D02CBB" w:rsidRDefault="0082150B" w:rsidP="00D02CBB">
      <w:pPr>
        <w:pStyle w:val="Prrafodelista"/>
        <w:numPr>
          <w:ilvl w:val="3"/>
          <w:numId w:val="16"/>
        </w:numPr>
        <w:tabs>
          <w:tab w:val="left" w:pos="2977"/>
        </w:tabs>
        <w:spacing w:line="276" w:lineRule="auto"/>
        <w:ind w:left="2694" w:right="142" w:hanging="284"/>
        <w:rPr>
          <w:rFonts w:ascii="Times New Roman" w:hAnsi="Times New Roman" w:cs="Times New Roman"/>
        </w:rPr>
      </w:pPr>
      <w:r w:rsidRPr="0051748C">
        <w:rPr>
          <w:rFonts w:ascii="Times New Roman" w:hAnsi="Times New Roman" w:cs="Times New Roman"/>
        </w:rPr>
        <w:t>Implementar y habilitar medios tecnológicos, para la atención no presencial al público.</w:t>
      </w:r>
      <w:r w:rsidR="008C41A6">
        <w:rPr>
          <w:rFonts w:ascii="Times New Roman" w:hAnsi="Times New Roman" w:cs="Times New Roman"/>
        </w:rPr>
        <w:t xml:space="preserve"> </w:t>
      </w:r>
      <w:r w:rsidR="00EB6A03" w:rsidRPr="0051748C">
        <w:rPr>
          <w:rFonts w:ascii="Times New Roman" w:hAnsi="Times New Roman" w:cs="Times New Roman"/>
        </w:rPr>
        <w:t>(</w:t>
      </w:r>
      <w:r w:rsidR="00CC1C4D" w:rsidRPr="0051748C">
        <w:rPr>
          <w:rFonts w:ascii="Times New Roman" w:hAnsi="Times New Roman" w:cs="Times New Roman"/>
        </w:rPr>
        <w:t>la misma</w:t>
      </w:r>
      <w:r w:rsidR="00EB6A03" w:rsidRPr="0051748C">
        <w:rPr>
          <w:rFonts w:ascii="Times New Roman" w:hAnsi="Times New Roman" w:cs="Times New Roman"/>
        </w:rPr>
        <w:t xml:space="preserve"> que desarrollara en coordinación </w:t>
      </w:r>
      <w:r w:rsidR="007944D4" w:rsidRPr="0051748C">
        <w:rPr>
          <w:rFonts w:ascii="Times New Roman" w:hAnsi="Times New Roman" w:cs="Times New Roman"/>
        </w:rPr>
        <w:t>con la S</w:t>
      </w:r>
      <w:r w:rsidR="00EB6A03" w:rsidRPr="0051748C">
        <w:rPr>
          <w:rFonts w:ascii="Times New Roman" w:hAnsi="Times New Roman" w:cs="Times New Roman"/>
        </w:rPr>
        <w:t xml:space="preserve">ub </w:t>
      </w:r>
      <w:r w:rsidR="007944D4" w:rsidRPr="0051748C">
        <w:rPr>
          <w:rFonts w:ascii="Times New Roman" w:hAnsi="Times New Roman" w:cs="Times New Roman"/>
        </w:rPr>
        <w:t>G</w:t>
      </w:r>
      <w:r w:rsidR="00EB6A03" w:rsidRPr="0051748C">
        <w:rPr>
          <w:rFonts w:ascii="Times New Roman" w:hAnsi="Times New Roman" w:cs="Times New Roman"/>
        </w:rPr>
        <w:t xml:space="preserve">erencia de </w:t>
      </w:r>
      <w:r w:rsidR="007944D4" w:rsidRPr="0051748C">
        <w:rPr>
          <w:rFonts w:ascii="Times New Roman" w:hAnsi="Times New Roman" w:cs="Times New Roman"/>
        </w:rPr>
        <w:t>I</w:t>
      </w:r>
      <w:r w:rsidR="00EB6A03" w:rsidRPr="0051748C">
        <w:rPr>
          <w:rFonts w:ascii="Times New Roman" w:hAnsi="Times New Roman" w:cs="Times New Roman"/>
        </w:rPr>
        <w:t>nformática)</w:t>
      </w:r>
      <w:r w:rsidR="007944D4" w:rsidRPr="0051748C">
        <w:rPr>
          <w:rFonts w:ascii="Times New Roman" w:hAnsi="Times New Roman" w:cs="Times New Roman"/>
        </w:rPr>
        <w:t>.</w:t>
      </w:r>
    </w:p>
    <w:p w:rsidR="0047252D" w:rsidRPr="0051748C" w:rsidRDefault="0082150B" w:rsidP="00D02CBB">
      <w:pPr>
        <w:pStyle w:val="Prrafodelista"/>
        <w:numPr>
          <w:ilvl w:val="3"/>
          <w:numId w:val="16"/>
        </w:numPr>
        <w:tabs>
          <w:tab w:val="left" w:pos="2977"/>
        </w:tabs>
        <w:spacing w:line="276" w:lineRule="auto"/>
        <w:ind w:left="2694" w:right="142" w:hanging="284"/>
        <w:rPr>
          <w:rFonts w:ascii="Times New Roman" w:hAnsi="Times New Roman" w:cs="Times New Roman"/>
        </w:rPr>
      </w:pPr>
      <w:r w:rsidRPr="0051748C">
        <w:rPr>
          <w:rFonts w:ascii="Times New Roman" w:hAnsi="Times New Roman" w:cs="Times New Roman"/>
        </w:rPr>
        <w:t xml:space="preserve">Evaluar los espacios físicos para cumplir la medida de distanciamiento social, aforo, señalización, entre </w:t>
      </w:r>
      <w:r w:rsidR="007944D4" w:rsidRPr="0051748C">
        <w:rPr>
          <w:rFonts w:ascii="Times New Roman" w:hAnsi="Times New Roman" w:cs="Times New Roman"/>
        </w:rPr>
        <w:t>otros (</w:t>
      </w:r>
      <w:r w:rsidR="00EB6A03" w:rsidRPr="0051748C">
        <w:rPr>
          <w:rFonts w:ascii="Times New Roman" w:hAnsi="Times New Roman" w:cs="Times New Roman"/>
        </w:rPr>
        <w:t>la</w:t>
      </w:r>
      <w:r w:rsidR="007944D4" w:rsidRPr="0051748C">
        <w:rPr>
          <w:rFonts w:ascii="Times New Roman" w:hAnsi="Times New Roman" w:cs="Times New Roman"/>
        </w:rPr>
        <w:t>s</w:t>
      </w:r>
      <w:r w:rsidR="00EB6A03" w:rsidRPr="0051748C">
        <w:rPr>
          <w:rFonts w:ascii="Times New Roman" w:hAnsi="Times New Roman" w:cs="Times New Roman"/>
        </w:rPr>
        <w:t xml:space="preserve"> misma que desarrollara en coordinación con la Gerencia de Administración Financiera)</w:t>
      </w:r>
      <w:r w:rsidR="007944D4" w:rsidRPr="0051748C">
        <w:rPr>
          <w:rFonts w:ascii="Times New Roman" w:hAnsi="Times New Roman" w:cs="Times New Roman"/>
        </w:rPr>
        <w:t>.</w:t>
      </w:r>
    </w:p>
    <w:p w:rsidR="0047252D" w:rsidRPr="0051748C" w:rsidRDefault="0082150B" w:rsidP="00D02CBB">
      <w:pPr>
        <w:pStyle w:val="Prrafodelista"/>
        <w:numPr>
          <w:ilvl w:val="3"/>
          <w:numId w:val="16"/>
        </w:numPr>
        <w:tabs>
          <w:tab w:val="left" w:pos="2977"/>
        </w:tabs>
        <w:spacing w:line="276" w:lineRule="auto"/>
        <w:ind w:left="2694" w:right="142" w:hanging="284"/>
        <w:rPr>
          <w:rFonts w:ascii="Times New Roman" w:hAnsi="Times New Roman" w:cs="Times New Roman"/>
        </w:rPr>
      </w:pPr>
      <w:r w:rsidRPr="0051748C">
        <w:rPr>
          <w:rFonts w:ascii="Times New Roman" w:hAnsi="Times New Roman" w:cs="Times New Roman"/>
        </w:rPr>
        <w:t>Ejecutar medidas de salubridad: Limpieza, desinfección y fumigación de los ambientes, oficinas; entre otros.</w:t>
      </w:r>
      <w:r w:rsidR="007944D4" w:rsidRPr="0051748C">
        <w:rPr>
          <w:rFonts w:ascii="Times New Roman" w:hAnsi="Times New Roman" w:cs="Times New Roman"/>
        </w:rPr>
        <w:t xml:space="preserve"> (las mismas que desarrollara en coordinación con la Gerencia de Administración Financiera).</w:t>
      </w:r>
    </w:p>
    <w:p w:rsidR="0047252D" w:rsidRPr="00EA4EF4" w:rsidRDefault="0082150B" w:rsidP="00EA4EF4">
      <w:pPr>
        <w:pStyle w:val="Prrafodelista"/>
        <w:numPr>
          <w:ilvl w:val="3"/>
          <w:numId w:val="16"/>
        </w:numPr>
        <w:tabs>
          <w:tab w:val="left" w:pos="2977"/>
        </w:tabs>
        <w:spacing w:line="276" w:lineRule="auto"/>
        <w:ind w:left="2694" w:right="142" w:hanging="284"/>
        <w:rPr>
          <w:rFonts w:ascii="Times New Roman" w:hAnsi="Times New Roman" w:cs="Times New Roman"/>
        </w:rPr>
      </w:pPr>
      <w:r w:rsidRPr="0051748C">
        <w:rPr>
          <w:rFonts w:ascii="Times New Roman" w:hAnsi="Times New Roman" w:cs="Times New Roman"/>
        </w:rPr>
        <w:t>Otras medidas complementarias que dispongan las áreas o unidades competentes.</w:t>
      </w:r>
    </w:p>
    <w:p w:rsidR="0047252D" w:rsidRPr="0051748C" w:rsidRDefault="007944D4" w:rsidP="00D02CBB">
      <w:pPr>
        <w:pStyle w:val="Prrafodelista"/>
        <w:numPr>
          <w:ilvl w:val="3"/>
          <w:numId w:val="16"/>
        </w:numPr>
        <w:tabs>
          <w:tab w:val="left" w:pos="2420"/>
        </w:tabs>
        <w:spacing w:line="276" w:lineRule="auto"/>
        <w:ind w:left="2694" w:right="142" w:hanging="284"/>
        <w:rPr>
          <w:rFonts w:ascii="Times New Roman" w:hAnsi="Times New Roman" w:cs="Times New Roman"/>
        </w:rPr>
      </w:pPr>
      <w:r w:rsidRPr="0051748C">
        <w:rPr>
          <w:rFonts w:ascii="Times New Roman" w:hAnsi="Times New Roman" w:cs="Times New Roman"/>
        </w:rPr>
        <w:t>Al Sub Gerencia de Recursos Humanos</w:t>
      </w:r>
      <w:r w:rsidR="0082150B" w:rsidRPr="0051748C">
        <w:rPr>
          <w:rFonts w:ascii="Times New Roman" w:hAnsi="Times New Roman" w:cs="Times New Roman"/>
        </w:rPr>
        <w:t>, debe evaluar y seleccionar dentro del grupo de servidores que no presenta factores de riesgo, a un mínimo indispensable para realizar las funciones correspondientes de manera presencial, debiendo tener presente que el número total de servidores que laboren mediante la modalidad prese</w:t>
      </w:r>
      <w:r w:rsidRPr="0051748C">
        <w:rPr>
          <w:rFonts w:ascii="Times New Roman" w:hAnsi="Times New Roman" w:cs="Times New Roman"/>
        </w:rPr>
        <w:t xml:space="preserve">ncial, no debe </w:t>
      </w:r>
      <w:r w:rsidR="0082150B" w:rsidRPr="0051748C">
        <w:rPr>
          <w:rFonts w:ascii="Times New Roman" w:hAnsi="Times New Roman" w:cs="Times New Roman"/>
        </w:rPr>
        <w:t>exceder la mitad del aforo en el espacio físico de cada oficina.</w:t>
      </w:r>
    </w:p>
    <w:p w:rsidR="007944D4" w:rsidRPr="00EA4EF4" w:rsidRDefault="0082150B" w:rsidP="00EA4EF4">
      <w:pPr>
        <w:pStyle w:val="Prrafodelista"/>
        <w:numPr>
          <w:ilvl w:val="3"/>
          <w:numId w:val="16"/>
        </w:numPr>
        <w:tabs>
          <w:tab w:val="left" w:pos="2420"/>
        </w:tabs>
        <w:spacing w:before="120"/>
        <w:ind w:left="2694" w:right="142" w:hanging="284"/>
        <w:rPr>
          <w:rFonts w:ascii="Times New Roman" w:hAnsi="Times New Roman" w:cs="Times New Roman"/>
        </w:rPr>
      </w:pPr>
      <w:r w:rsidRPr="0051748C">
        <w:rPr>
          <w:rFonts w:ascii="Times New Roman" w:hAnsi="Times New Roman" w:cs="Times New Roman"/>
        </w:rPr>
        <w:t>Los servidores que estén contemplados en los grupos de factores de riesgo para el COVID-19, realizarán trabajo remoto, siempre y cuando la naturaleza de las labores desempeñadas lo permitan.</w:t>
      </w:r>
    </w:p>
    <w:p w:rsidR="0047252D" w:rsidRPr="0051748C" w:rsidRDefault="0082150B" w:rsidP="00D02CBB">
      <w:pPr>
        <w:pStyle w:val="Prrafodelista"/>
        <w:numPr>
          <w:ilvl w:val="3"/>
          <w:numId w:val="16"/>
        </w:numPr>
        <w:tabs>
          <w:tab w:val="left" w:pos="2420"/>
        </w:tabs>
        <w:ind w:left="2694" w:right="142" w:hanging="284"/>
        <w:rPr>
          <w:rFonts w:ascii="Times New Roman" w:hAnsi="Times New Roman" w:cs="Times New Roman"/>
        </w:rPr>
      </w:pPr>
      <w:r w:rsidRPr="0051748C">
        <w:rPr>
          <w:rFonts w:ascii="Times New Roman" w:hAnsi="Times New Roman" w:cs="Times New Roman"/>
        </w:rPr>
        <w:t>Con la finalidad de evitar la aglomeración de personas en el espacio de trabajo como medida preve</w:t>
      </w:r>
      <w:r w:rsidR="007802E8" w:rsidRPr="0051748C">
        <w:rPr>
          <w:rFonts w:ascii="Times New Roman" w:hAnsi="Times New Roman" w:cs="Times New Roman"/>
        </w:rPr>
        <w:t>ntiva de contagio del COVID-19</w:t>
      </w:r>
      <w:r w:rsidRPr="0051748C">
        <w:rPr>
          <w:rFonts w:ascii="Times New Roman" w:hAnsi="Times New Roman" w:cs="Times New Roman"/>
        </w:rPr>
        <w:t>, que la provisión de los servicios esenciales, no se vea afectada, los servidores que no están contemplados en el turno cumplirán la jornada laboral regular bajo la modalidad de trabajo mixto.</w:t>
      </w:r>
    </w:p>
    <w:p w:rsidR="0047252D" w:rsidRPr="0051748C" w:rsidRDefault="0047252D" w:rsidP="00D02CBB">
      <w:pPr>
        <w:pStyle w:val="Textoindependiente"/>
        <w:spacing w:before="8"/>
        <w:ind w:right="142"/>
        <w:rPr>
          <w:rFonts w:ascii="Times New Roman" w:hAnsi="Times New Roman" w:cs="Times New Roman"/>
        </w:rPr>
      </w:pPr>
    </w:p>
    <w:p w:rsidR="0047252D" w:rsidRDefault="003275E2" w:rsidP="0051748C">
      <w:pPr>
        <w:pStyle w:val="Ttulo1"/>
        <w:numPr>
          <w:ilvl w:val="1"/>
          <w:numId w:val="16"/>
        </w:numPr>
        <w:tabs>
          <w:tab w:val="left" w:pos="2127"/>
        </w:tabs>
        <w:ind w:left="2127" w:hanging="284"/>
      </w:pPr>
      <w:r>
        <w:rPr>
          <w:rFonts w:ascii="Times New Roman" w:hAnsi="Times New Roman" w:cs="Times New Roman"/>
          <w:bCs w:val="0"/>
        </w:rPr>
        <w:t xml:space="preserve">   </w:t>
      </w:r>
      <w:r w:rsidR="0082150B" w:rsidRPr="003275E2">
        <w:rPr>
          <w:rFonts w:ascii="Times New Roman" w:hAnsi="Times New Roman" w:cs="Times New Roman"/>
          <w:bCs w:val="0"/>
        </w:rPr>
        <w:t>TRABAJO PRESENCIAL</w:t>
      </w:r>
    </w:p>
    <w:p w:rsidR="0047252D" w:rsidRPr="0051748C" w:rsidRDefault="0047252D">
      <w:pPr>
        <w:pStyle w:val="Textoindependiente"/>
        <w:spacing w:before="3"/>
        <w:rPr>
          <w:rFonts w:ascii="Times New Roman" w:hAnsi="Times New Roman" w:cs="Times New Roman"/>
        </w:rPr>
      </w:pPr>
    </w:p>
    <w:p w:rsidR="0047252D" w:rsidRPr="0051748C" w:rsidRDefault="007802E8" w:rsidP="00CC1C4D">
      <w:pPr>
        <w:pStyle w:val="Prrafodelista"/>
        <w:numPr>
          <w:ilvl w:val="0"/>
          <w:numId w:val="15"/>
        </w:numPr>
        <w:tabs>
          <w:tab w:val="left" w:pos="2420"/>
        </w:tabs>
        <w:spacing w:before="1" w:line="278" w:lineRule="auto"/>
        <w:ind w:right="142"/>
        <w:rPr>
          <w:rFonts w:ascii="Times New Roman" w:hAnsi="Times New Roman" w:cs="Times New Roman"/>
        </w:rPr>
      </w:pPr>
      <w:r w:rsidRPr="0051748C">
        <w:rPr>
          <w:rFonts w:ascii="Times New Roman" w:hAnsi="Times New Roman" w:cs="Times New Roman"/>
        </w:rPr>
        <w:t>En las Gerencias y Sub Gerencias</w:t>
      </w:r>
      <w:r w:rsidR="0082150B" w:rsidRPr="0051748C">
        <w:rPr>
          <w:rFonts w:ascii="Times New Roman" w:hAnsi="Times New Roman" w:cs="Times New Roman"/>
        </w:rPr>
        <w:t xml:space="preserve">, </w:t>
      </w:r>
      <w:r w:rsidRPr="0051748C">
        <w:rPr>
          <w:rFonts w:ascii="Times New Roman" w:hAnsi="Times New Roman" w:cs="Times New Roman"/>
        </w:rPr>
        <w:t xml:space="preserve">áreas y oficinas </w:t>
      </w:r>
      <w:r w:rsidR="00D51455">
        <w:rPr>
          <w:rFonts w:ascii="Times New Roman" w:hAnsi="Times New Roman" w:cs="Times New Roman"/>
        </w:rPr>
        <w:t>se debe mantener necesariamente un</w:t>
      </w:r>
      <w:r w:rsidR="0082150B" w:rsidRPr="0051748C">
        <w:rPr>
          <w:rFonts w:ascii="Times New Roman" w:hAnsi="Times New Roman" w:cs="Times New Roman"/>
        </w:rPr>
        <w:t xml:space="preserve"> distancia</w:t>
      </w:r>
      <w:r w:rsidR="00D51455">
        <w:rPr>
          <w:rFonts w:ascii="Times New Roman" w:hAnsi="Times New Roman" w:cs="Times New Roman"/>
        </w:rPr>
        <w:t>miento</w:t>
      </w:r>
      <w:r w:rsidR="0082150B" w:rsidRPr="0051748C">
        <w:rPr>
          <w:rFonts w:ascii="Times New Roman" w:hAnsi="Times New Roman" w:cs="Times New Roman"/>
        </w:rPr>
        <w:t xml:space="preserve"> social entre trabajadores de un metro </w:t>
      </w:r>
      <w:r w:rsidR="00B0038F" w:rsidRPr="0051748C">
        <w:rPr>
          <w:rFonts w:ascii="Times New Roman" w:hAnsi="Times New Roman" w:cs="Times New Roman"/>
        </w:rPr>
        <w:t xml:space="preserve">y medio </w:t>
      </w:r>
      <w:r w:rsidR="00D51455">
        <w:rPr>
          <w:rFonts w:ascii="Times New Roman" w:hAnsi="Times New Roman" w:cs="Times New Roman"/>
        </w:rPr>
        <w:t>como mínimo, supervisado por el Comité de Seguridad y Salud en el Trabajo y la Sub Gerencia de Recursos Humanos.</w:t>
      </w:r>
    </w:p>
    <w:p w:rsidR="0047252D" w:rsidRPr="0051748C" w:rsidRDefault="007802E8" w:rsidP="00CC1C4D">
      <w:pPr>
        <w:pStyle w:val="Prrafodelista"/>
        <w:numPr>
          <w:ilvl w:val="0"/>
          <w:numId w:val="15"/>
        </w:numPr>
        <w:tabs>
          <w:tab w:val="left" w:pos="2420"/>
        </w:tabs>
        <w:spacing w:line="276" w:lineRule="auto"/>
        <w:ind w:right="142"/>
        <w:rPr>
          <w:rFonts w:ascii="Times New Roman" w:hAnsi="Times New Roman" w:cs="Times New Roman"/>
        </w:rPr>
      </w:pPr>
      <w:r w:rsidRPr="0051748C">
        <w:rPr>
          <w:rFonts w:ascii="Times New Roman" w:hAnsi="Times New Roman" w:cs="Times New Roman"/>
        </w:rPr>
        <w:t xml:space="preserve">Las gerencias y sub gerencias </w:t>
      </w:r>
      <w:r w:rsidR="0082150B" w:rsidRPr="0051748C">
        <w:rPr>
          <w:rFonts w:ascii="Times New Roman" w:hAnsi="Times New Roman" w:cs="Times New Roman"/>
        </w:rPr>
        <w:t>deberá</w:t>
      </w:r>
      <w:r w:rsidRPr="0051748C">
        <w:rPr>
          <w:rFonts w:ascii="Times New Roman" w:hAnsi="Times New Roman" w:cs="Times New Roman"/>
        </w:rPr>
        <w:t>n</w:t>
      </w:r>
      <w:r w:rsidR="0082150B" w:rsidRPr="0051748C">
        <w:rPr>
          <w:rFonts w:ascii="Times New Roman" w:hAnsi="Times New Roman" w:cs="Times New Roman"/>
        </w:rPr>
        <w:t xml:space="preserve"> formular el listado general de servidores que laborarán bajo la modalidad presencial y remitir el mismo a </w:t>
      </w:r>
      <w:r w:rsidR="00CC1C4D">
        <w:rPr>
          <w:rFonts w:ascii="Times New Roman" w:hAnsi="Times New Roman" w:cs="Times New Roman"/>
        </w:rPr>
        <w:t>la Sub G</w:t>
      </w:r>
      <w:r w:rsidRPr="0051748C">
        <w:rPr>
          <w:rFonts w:ascii="Times New Roman" w:hAnsi="Times New Roman" w:cs="Times New Roman"/>
        </w:rPr>
        <w:t>erencia de Recursos Humanos.</w:t>
      </w:r>
    </w:p>
    <w:p w:rsidR="0047252D" w:rsidRPr="0051748C" w:rsidRDefault="0082150B" w:rsidP="00CC1C4D">
      <w:pPr>
        <w:pStyle w:val="Prrafodelista"/>
        <w:numPr>
          <w:ilvl w:val="0"/>
          <w:numId w:val="15"/>
        </w:numPr>
        <w:tabs>
          <w:tab w:val="left" w:pos="2420"/>
        </w:tabs>
        <w:spacing w:line="276" w:lineRule="auto"/>
        <w:ind w:right="142"/>
        <w:rPr>
          <w:rFonts w:ascii="Times New Roman" w:hAnsi="Times New Roman" w:cs="Times New Roman"/>
        </w:rPr>
      </w:pPr>
      <w:r w:rsidRPr="0051748C">
        <w:rPr>
          <w:rFonts w:ascii="Times New Roman" w:hAnsi="Times New Roman" w:cs="Times New Roman"/>
        </w:rPr>
        <w:t>Los funcionarios y servidores que realicen trabajo en la modalidad presencial deberán suscribir la Declaración Jurada - Ficha d</w:t>
      </w:r>
      <w:r w:rsidR="00CC1C4D">
        <w:rPr>
          <w:rFonts w:ascii="Times New Roman" w:hAnsi="Times New Roman" w:cs="Times New Roman"/>
        </w:rPr>
        <w:t xml:space="preserve">e Sintomatología Covid-19 para </w:t>
      </w:r>
      <w:r w:rsidRPr="0051748C">
        <w:rPr>
          <w:rFonts w:ascii="Times New Roman" w:hAnsi="Times New Roman" w:cs="Times New Roman"/>
        </w:rPr>
        <w:t xml:space="preserve">el Regreso al Trabajo (Anexo Nº 1), dicho documento será remitido a la </w:t>
      </w:r>
      <w:r w:rsidR="007802E8" w:rsidRPr="0051748C">
        <w:rPr>
          <w:rFonts w:ascii="Times New Roman" w:hAnsi="Times New Roman" w:cs="Times New Roman"/>
        </w:rPr>
        <w:t>Sub Gerencia de Recursos Humanos</w:t>
      </w:r>
      <w:r w:rsidR="00D51455">
        <w:rPr>
          <w:rFonts w:ascii="Times New Roman" w:hAnsi="Times New Roman" w:cs="Times New Roman"/>
        </w:rPr>
        <w:t xml:space="preserve"> y evaluado por los profesionales de seguridad y  salud covid-</w:t>
      </w:r>
      <w:proofErr w:type="gramStart"/>
      <w:r w:rsidR="00D51455">
        <w:rPr>
          <w:rFonts w:ascii="Times New Roman" w:hAnsi="Times New Roman" w:cs="Times New Roman"/>
        </w:rPr>
        <w:t>19 .</w:t>
      </w:r>
      <w:proofErr w:type="gramEnd"/>
    </w:p>
    <w:p w:rsidR="00E06AFD" w:rsidRPr="0051748C" w:rsidRDefault="00E06AFD" w:rsidP="00CC1C4D">
      <w:pPr>
        <w:pStyle w:val="Prrafodelista"/>
        <w:numPr>
          <w:ilvl w:val="0"/>
          <w:numId w:val="15"/>
        </w:numPr>
        <w:tabs>
          <w:tab w:val="left" w:pos="2419"/>
          <w:tab w:val="left" w:pos="2420"/>
        </w:tabs>
        <w:spacing w:before="93"/>
        <w:ind w:right="142"/>
        <w:rPr>
          <w:rFonts w:ascii="Times New Roman" w:hAnsi="Times New Roman" w:cs="Times New Roman"/>
        </w:rPr>
      </w:pPr>
      <w:r w:rsidRPr="0051748C">
        <w:rPr>
          <w:rFonts w:ascii="Times New Roman" w:hAnsi="Times New Roman" w:cs="Times New Roman"/>
        </w:rPr>
        <w:t>Con el fin de reforzar las medidas de seguridad y salubridad, no se prevé horario de refrigerio durante la jornada laboral.</w:t>
      </w:r>
    </w:p>
    <w:p w:rsidR="0047252D" w:rsidRDefault="0047252D">
      <w:pPr>
        <w:pStyle w:val="Textoindependiente"/>
        <w:spacing w:before="5"/>
        <w:rPr>
          <w:sz w:val="15"/>
        </w:rPr>
      </w:pPr>
    </w:p>
    <w:p w:rsidR="0047252D" w:rsidRDefault="0047252D">
      <w:pPr>
        <w:pStyle w:val="Textoindependiente"/>
        <w:spacing w:before="11"/>
        <w:rPr>
          <w:sz w:val="19"/>
        </w:rPr>
      </w:pPr>
    </w:p>
    <w:p w:rsidR="0047252D" w:rsidRPr="00BD23D6" w:rsidRDefault="0051748C" w:rsidP="0051748C">
      <w:pPr>
        <w:pStyle w:val="Ttulo1"/>
        <w:numPr>
          <w:ilvl w:val="2"/>
          <w:numId w:val="14"/>
        </w:numPr>
        <w:tabs>
          <w:tab w:val="left" w:pos="2252"/>
          <w:tab w:val="left" w:pos="2552"/>
        </w:tabs>
        <w:ind w:hanging="408"/>
        <w:rPr>
          <w:rFonts w:ascii="Times New Roman" w:hAnsi="Times New Roman" w:cs="Times New Roman"/>
          <w:bCs w:val="0"/>
        </w:rPr>
      </w:pPr>
      <w:r w:rsidRPr="00BD23D6">
        <w:rPr>
          <w:rFonts w:ascii="Times New Roman" w:hAnsi="Times New Roman" w:cs="Times New Roman"/>
          <w:bCs w:val="0"/>
        </w:rPr>
        <w:t>JORNADA LABORAL</w:t>
      </w:r>
    </w:p>
    <w:p w:rsidR="0047252D" w:rsidRDefault="0047252D">
      <w:pPr>
        <w:pStyle w:val="Textoindependiente"/>
        <w:rPr>
          <w:b/>
        </w:rPr>
      </w:pPr>
    </w:p>
    <w:p w:rsidR="0047252D" w:rsidRPr="00BD23D6" w:rsidRDefault="0082150B" w:rsidP="0051748C">
      <w:pPr>
        <w:pStyle w:val="Prrafodelista"/>
        <w:numPr>
          <w:ilvl w:val="0"/>
          <w:numId w:val="13"/>
        </w:numPr>
        <w:tabs>
          <w:tab w:val="left" w:pos="2265"/>
          <w:tab w:val="left" w:pos="2266"/>
          <w:tab w:val="left" w:pos="2694"/>
        </w:tabs>
        <w:ind w:firstLine="2"/>
        <w:rPr>
          <w:rFonts w:ascii="Times New Roman" w:hAnsi="Times New Roman" w:cs="Times New Roman"/>
          <w:b/>
        </w:rPr>
      </w:pPr>
      <w:r w:rsidRPr="00BD23D6">
        <w:rPr>
          <w:rFonts w:ascii="Times New Roman" w:hAnsi="Times New Roman" w:cs="Times New Roman"/>
          <w:b/>
        </w:rPr>
        <w:t>Funcionarios y servidores bajo cualquier régimen laboral</w:t>
      </w:r>
    </w:p>
    <w:p w:rsidR="0047252D" w:rsidRDefault="0047252D" w:rsidP="0051748C">
      <w:pPr>
        <w:pStyle w:val="Textoindependiente"/>
        <w:spacing w:before="1"/>
        <w:ind w:firstLine="2"/>
        <w:rPr>
          <w:b/>
        </w:rPr>
      </w:pPr>
    </w:p>
    <w:p w:rsidR="00E8216D" w:rsidRDefault="0082150B" w:rsidP="00243936">
      <w:pPr>
        <w:pStyle w:val="Textoindependiente"/>
        <w:tabs>
          <w:tab w:val="left" w:pos="10773"/>
        </w:tabs>
        <w:ind w:left="2694" w:right="142"/>
        <w:jc w:val="both"/>
        <w:rPr>
          <w:rFonts w:ascii="Times New Roman" w:hAnsi="Times New Roman" w:cs="Times New Roman"/>
        </w:rPr>
      </w:pPr>
      <w:r w:rsidRPr="0051748C">
        <w:rPr>
          <w:rFonts w:ascii="Times New Roman" w:hAnsi="Times New Roman" w:cs="Times New Roman"/>
        </w:rPr>
        <w:t>Mientras dure la emergencia sanitaria y con el fin de evitar la aglomeración de personas durante el ingreso y salida de las sedes, como medida preventiva de contagio del COVID-19, se establece la jorna</w:t>
      </w:r>
      <w:r w:rsidR="00BA0EBE" w:rsidRPr="0051748C">
        <w:rPr>
          <w:rFonts w:ascii="Times New Roman" w:hAnsi="Times New Roman" w:cs="Times New Roman"/>
        </w:rPr>
        <w:t>da laboral con horarios de in</w:t>
      </w:r>
      <w:r w:rsidR="000A4E28">
        <w:rPr>
          <w:rFonts w:ascii="Times New Roman" w:hAnsi="Times New Roman" w:cs="Times New Roman"/>
        </w:rPr>
        <w:t>greso escalados a partir de las</w:t>
      </w:r>
      <w:r w:rsidR="00BA0EBE" w:rsidRPr="0051748C">
        <w:rPr>
          <w:rFonts w:ascii="Times New Roman" w:hAnsi="Times New Roman" w:cs="Times New Roman"/>
        </w:rPr>
        <w:t xml:space="preserve"> 7:30 am, 7:45 am y 8:00 am. </w:t>
      </w:r>
      <w:proofErr w:type="gramStart"/>
      <w:r w:rsidR="00BA0EBE" w:rsidRPr="0051748C">
        <w:rPr>
          <w:rFonts w:ascii="Times New Roman" w:hAnsi="Times New Roman" w:cs="Times New Roman"/>
        </w:rPr>
        <w:t>para</w:t>
      </w:r>
      <w:proofErr w:type="gramEnd"/>
      <w:r w:rsidR="00BA0EBE" w:rsidRPr="0051748C">
        <w:rPr>
          <w:rFonts w:ascii="Times New Roman" w:hAnsi="Times New Roman" w:cs="Times New Roman"/>
        </w:rPr>
        <w:t xml:space="preserve"> administrativos</w:t>
      </w:r>
      <w:r w:rsidR="00FD0D33">
        <w:rPr>
          <w:rFonts w:ascii="Times New Roman" w:hAnsi="Times New Roman" w:cs="Times New Roman"/>
        </w:rPr>
        <w:t>, así mismo se desarrollara cambio de horario turno tarde</w:t>
      </w:r>
      <w:r w:rsidR="00DA12BF">
        <w:rPr>
          <w:rFonts w:ascii="Times New Roman" w:hAnsi="Times New Roman" w:cs="Times New Roman"/>
        </w:rPr>
        <w:t>.</w:t>
      </w:r>
      <w:r w:rsidR="00BA0EBE" w:rsidRPr="0051748C">
        <w:rPr>
          <w:rFonts w:ascii="Times New Roman" w:hAnsi="Times New Roman" w:cs="Times New Roman"/>
        </w:rPr>
        <w:t xml:space="preserve"> </w:t>
      </w:r>
    </w:p>
    <w:p w:rsidR="0047252D" w:rsidRPr="0051748C" w:rsidRDefault="00BA0EBE" w:rsidP="00243936">
      <w:pPr>
        <w:pStyle w:val="Textoindependiente"/>
        <w:tabs>
          <w:tab w:val="left" w:pos="10773"/>
        </w:tabs>
        <w:ind w:left="2694" w:right="142"/>
        <w:jc w:val="both"/>
        <w:rPr>
          <w:rFonts w:ascii="Times New Roman" w:hAnsi="Times New Roman" w:cs="Times New Roman"/>
        </w:rPr>
      </w:pPr>
      <w:r w:rsidRPr="0051748C">
        <w:rPr>
          <w:rFonts w:ascii="Times New Roman" w:hAnsi="Times New Roman" w:cs="Times New Roman"/>
        </w:rPr>
        <w:t xml:space="preserve">En el caso de obreros se debe considerar el horario de ingreso con la diferencia de quince minutos entrada y salida, previa coordinación con </w:t>
      </w:r>
      <w:r w:rsidR="00D21D8C">
        <w:rPr>
          <w:rFonts w:ascii="Times New Roman" w:hAnsi="Times New Roman" w:cs="Times New Roman"/>
        </w:rPr>
        <w:t>la Sub G</w:t>
      </w:r>
      <w:r w:rsidR="00DA12BF">
        <w:rPr>
          <w:rFonts w:ascii="Times New Roman" w:hAnsi="Times New Roman" w:cs="Times New Roman"/>
        </w:rPr>
        <w:t>erencia de Recursos</w:t>
      </w:r>
      <w:r w:rsidR="00D21D8C">
        <w:rPr>
          <w:rFonts w:ascii="Times New Roman" w:hAnsi="Times New Roman" w:cs="Times New Roman"/>
        </w:rPr>
        <w:t xml:space="preserve"> </w:t>
      </w:r>
      <w:r w:rsidRPr="0051748C">
        <w:rPr>
          <w:rFonts w:ascii="Times New Roman" w:hAnsi="Times New Roman" w:cs="Times New Roman"/>
        </w:rPr>
        <w:t>Humanos.</w:t>
      </w:r>
    </w:p>
    <w:p w:rsidR="00BA0EBE" w:rsidRPr="0051748C" w:rsidRDefault="00BA0EBE" w:rsidP="00243936">
      <w:pPr>
        <w:pStyle w:val="Textoindependiente"/>
        <w:tabs>
          <w:tab w:val="left" w:pos="10773"/>
        </w:tabs>
        <w:ind w:left="2694" w:right="142"/>
        <w:jc w:val="both"/>
        <w:rPr>
          <w:rFonts w:ascii="Times New Roman" w:hAnsi="Times New Roman" w:cs="Times New Roman"/>
        </w:rPr>
      </w:pPr>
    </w:p>
    <w:p w:rsidR="0051748C" w:rsidRDefault="00BA0EBE" w:rsidP="008A57A1">
      <w:pPr>
        <w:pStyle w:val="Textoindependiente"/>
        <w:tabs>
          <w:tab w:val="left" w:pos="10773"/>
        </w:tabs>
        <w:ind w:left="2694" w:right="142"/>
        <w:jc w:val="both"/>
        <w:rPr>
          <w:rFonts w:ascii="Times New Roman" w:hAnsi="Times New Roman" w:cs="Times New Roman"/>
        </w:rPr>
      </w:pPr>
      <w:r w:rsidRPr="0051748C">
        <w:rPr>
          <w:rFonts w:ascii="Times New Roman" w:hAnsi="Times New Roman" w:cs="Times New Roman"/>
        </w:rPr>
        <w:t xml:space="preserve">Los gerentes y sub gerentes determinaran la jornada laboral diaria o </w:t>
      </w:r>
      <w:proofErr w:type="spellStart"/>
      <w:r w:rsidRPr="0051748C">
        <w:rPr>
          <w:rFonts w:ascii="Times New Roman" w:hAnsi="Times New Roman" w:cs="Times New Roman"/>
        </w:rPr>
        <w:t>interdiaria</w:t>
      </w:r>
      <w:proofErr w:type="spellEnd"/>
      <w:r w:rsidRPr="0051748C">
        <w:rPr>
          <w:rFonts w:ascii="Times New Roman" w:hAnsi="Times New Roman" w:cs="Times New Roman"/>
        </w:rPr>
        <w:t>, conforme  a las necesidades de la institución, la modalidad elegida deberá ser comunicada a la Sub Gerenci</w:t>
      </w:r>
      <w:r w:rsidR="008A57A1">
        <w:rPr>
          <w:rFonts w:ascii="Times New Roman" w:hAnsi="Times New Roman" w:cs="Times New Roman"/>
        </w:rPr>
        <w:t>a de Recursos Humanos.</w:t>
      </w:r>
    </w:p>
    <w:p w:rsidR="004A5817" w:rsidRDefault="004A5817" w:rsidP="008A57A1">
      <w:pPr>
        <w:pStyle w:val="Textoindependiente"/>
        <w:tabs>
          <w:tab w:val="left" w:pos="10773"/>
        </w:tabs>
        <w:ind w:left="2694" w:right="142"/>
        <w:jc w:val="both"/>
        <w:rPr>
          <w:rFonts w:ascii="Times New Roman" w:hAnsi="Times New Roman" w:cs="Times New Roman"/>
        </w:rPr>
      </w:pPr>
    </w:p>
    <w:p w:rsidR="004A5817" w:rsidRPr="008A57A1" w:rsidRDefault="004A5817" w:rsidP="008A57A1">
      <w:pPr>
        <w:pStyle w:val="Textoindependiente"/>
        <w:tabs>
          <w:tab w:val="left" w:pos="10773"/>
        </w:tabs>
        <w:ind w:left="2694" w:right="142"/>
        <w:jc w:val="both"/>
        <w:rPr>
          <w:rFonts w:ascii="Times New Roman" w:hAnsi="Times New Roman" w:cs="Times New Roman"/>
        </w:rPr>
      </w:pPr>
      <w:r>
        <w:rPr>
          <w:rFonts w:ascii="Times New Roman" w:hAnsi="Times New Roman" w:cs="Times New Roman"/>
        </w:rPr>
        <w:t>La compensación de horas será como mínimo de una hora y máximo de dos</w:t>
      </w:r>
      <w:r w:rsidR="00E8216D">
        <w:rPr>
          <w:rFonts w:ascii="Times New Roman" w:hAnsi="Times New Roman" w:cs="Times New Roman"/>
        </w:rPr>
        <w:t xml:space="preserve"> horas</w:t>
      </w:r>
      <w:r>
        <w:rPr>
          <w:rFonts w:ascii="Times New Roman" w:hAnsi="Times New Roman" w:cs="Times New Roman"/>
        </w:rPr>
        <w:t xml:space="preserve"> </w:t>
      </w:r>
      <w:r w:rsidR="00E8216D">
        <w:rPr>
          <w:rFonts w:ascii="Times New Roman" w:hAnsi="Times New Roman" w:cs="Times New Roman"/>
        </w:rPr>
        <w:t xml:space="preserve">diarias </w:t>
      </w:r>
      <w:r>
        <w:rPr>
          <w:rFonts w:ascii="Times New Roman" w:hAnsi="Times New Roman" w:cs="Times New Roman"/>
        </w:rPr>
        <w:t>previa coordinaciones por la Sub Gerencia de Recursos Humanos.</w:t>
      </w:r>
    </w:p>
    <w:p w:rsidR="00EA4EF4" w:rsidRDefault="00EA4EF4">
      <w:pPr>
        <w:pStyle w:val="Textoindependiente"/>
        <w:spacing w:before="2"/>
        <w:rPr>
          <w:sz w:val="15"/>
        </w:rPr>
      </w:pPr>
    </w:p>
    <w:p w:rsidR="0047252D" w:rsidRPr="00BD23D6" w:rsidRDefault="00BD23D6" w:rsidP="003275E2">
      <w:pPr>
        <w:pStyle w:val="Ttulo1"/>
        <w:numPr>
          <w:ilvl w:val="2"/>
          <w:numId w:val="14"/>
        </w:numPr>
        <w:tabs>
          <w:tab w:val="left" w:pos="2410"/>
        </w:tabs>
        <w:spacing w:before="94"/>
        <w:ind w:left="2419" w:hanging="434"/>
        <w:jc w:val="both"/>
        <w:rPr>
          <w:rFonts w:ascii="Times New Roman" w:hAnsi="Times New Roman" w:cs="Times New Roman"/>
          <w:bCs w:val="0"/>
          <w:sz w:val="24"/>
        </w:rPr>
      </w:pPr>
      <w:r w:rsidRPr="00BD23D6">
        <w:rPr>
          <w:rFonts w:ascii="Times New Roman" w:hAnsi="Times New Roman" w:cs="Times New Roman"/>
          <w:bCs w:val="0"/>
        </w:rPr>
        <w:t>REGISTRO DE ASISTENCIA</w:t>
      </w:r>
      <w:r w:rsidR="0082150B" w:rsidRPr="00BD23D6">
        <w:rPr>
          <w:rFonts w:ascii="Times New Roman" w:hAnsi="Times New Roman" w:cs="Times New Roman"/>
          <w:bCs w:val="0"/>
          <w:sz w:val="24"/>
        </w:rPr>
        <w:t>.</w:t>
      </w:r>
    </w:p>
    <w:p w:rsidR="0047252D" w:rsidRDefault="0047252D" w:rsidP="0051748C">
      <w:pPr>
        <w:pStyle w:val="Textoindependiente"/>
        <w:tabs>
          <w:tab w:val="left" w:pos="10773"/>
        </w:tabs>
        <w:spacing w:before="11"/>
        <w:jc w:val="both"/>
        <w:rPr>
          <w:b/>
          <w:sz w:val="28"/>
        </w:rPr>
      </w:pPr>
    </w:p>
    <w:p w:rsidR="0047252D" w:rsidRDefault="0082150B" w:rsidP="006B1D69">
      <w:pPr>
        <w:pStyle w:val="Prrafodelista"/>
        <w:tabs>
          <w:tab w:val="left" w:pos="2694"/>
          <w:tab w:val="left" w:pos="10773"/>
        </w:tabs>
        <w:spacing w:line="276" w:lineRule="auto"/>
        <w:ind w:left="2694" w:right="142" w:firstLine="0"/>
      </w:pPr>
      <w:r w:rsidRPr="00243936">
        <w:rPr>
          <w:rFonts w:ascii="Times New Roman" w:hAnsi="Times New Roman" w:cs="Times New Roman"/>
        </w:rPr>
        <w:t xml:space="preserve">En lo que corresponde a los registros de ingreso y salida, la </w:t>
      </w:r>
      <w:r w:rsidR="0051748C" w:rsidRPr="00243936">
        <w:rPr>
          <w:rFonts w:ascii="Times New Roman" w:hAnsi="Times New Roman" w:cs="Times New Roman"/>
        </w:rPr>
        <w:t>Sub Gerencia de Recursos H</w:t>
      </w:r>
      <w:r w:rsidR="00BA0EBE" w:rsidRPr="00243936">
        <w:rPr>
          <w:rFonts w:ascii="Times New Roman" w:hAnsi="Times New Roman" w:cs="Times New Roman"/>
        </w:rPr>
        <w:t xml:space="preserve">umanos </w:t>
      </w:r>
      <w:r w:rsidRPr="00243936">
        <w:rPr>
          <w:rFonts w:ascii="Times New Roman" w:hAnsi="Times New Roman" w:cs="Times New Roman"/>
        </w:rPr>
        <w:t>habilitará la marcación a través de un sistema</w:t>
      </w:r>
      <w:r w:rsidR="00BA0EBE" w:rsidRPr="00243936">
        <w:rPr>
          <w:rFonts w:ascii="Times New Roman" w:hAnsi="Times New Roman" w:cs="Times New Roman"/>
        </w:rPr>
        <w:t xml:space="preserve"> de lectura de código de barras, con </w:t>
      </w:r>
      <w:r w:rsidR="00721EDD" w:rsidRPr="00243936">
        <w:rPr>
          <w:rFonts w:ascii="Times New Roman" w:hAnsi="Times New Roman" w:cs="Times New Roman"/>
        </w:rPr>
        <w:t>infrarrojo</w:t>
      </w:r>
      <w:r w:rsidRPr="00243936">
        <w:rPr>
          <w:rFonts w:ascii="Times New Roman" w:hAnsi="Times New Roman" w:cs="Times New Roman"/>
        </w:rPr>
        <w:t>, a fin de evitar el uso de los marcadores biométricos</w:t>
      </w:r>
      <w:r w:rsidR="006B1D69" w:rsidRPr="006B1D69">
        <w:rPr>
          <w:rFonts w:ascii="Times New Roman" w:hAnsi="Times New Roman" w:cs="Times New Roman"/>
        </w:rPr>
        <w:t>. Para</w:t>
      </w:r>
      <w:r w:rsidR="006B1D69">
        <w:rPr>
          <w:rFonts w:ascii="Times New Roman" w:hAnsi="Times New Roman" w:cs="Times New Roman"/>
        </w:rPr>
        <w:t xml:space="preserve"> es</w:t>
      </w:r>
      <w:r w:rsidR="006B1D69" w:rsidRPr="006B1D69">
        <w:rPr>
          <w:rFonts w:ascii="Times New Roman" w:hAnsi="Times New Roman" w:cs="Times New Roman"/>
        </w:rPr>
        <w:t>ta mediad se debe contar con el apoyo de los servidores asignados por seguridad interna, ya que el equipos a usar estará prendido las 24 horas.</w:t>
      </w:r>
    </w:p>
    <w:p w:rsidR="0047252D" w:rsidRDefault="0047252D">
      <w:pPr>
        <w:pStyle w:val="Textoindependiente"/>
        <w:spacing w:before="4"/>
        <w:rPr>
          <w:sz w:val="35"/>
        </w:rPr>
      </w:pPr>
    </w:p>
    <w:p w:rsidR="0047252D" w:rsidRPr="00BD23D6" w:rsidRDefault="0082150B">
      <w:pPr>
        <w:pStyle w:val="Ttulo1"/>
        <w:numPr>
          <w:ilvl w:val="1"/>
          <w:numId w:val="11"/>
        </w:numPr>
        <w:tabs>
          <w:tab w:val="left" w:pos="2266"/>
        </w:tabs>
        <w:spacing w:before="1"/>
        <w:jc w:val="both"/>
        <w:rPr>
          <w:rFonts w:ascii="Times New Roman" w:hAnsi="Times New Roman" w:cs="Times New Roman"/>
          <w:bCs w:val="0"/>
        </w:rPr>
      </w:pPr>
      <w:r w:rsidRPr="00BD23D6">
        <w:rPr>
          <w:rFonts w:ascii="Times New Roman" w:hAnsi="Times New Roman" w:cs="Times New Roman"/>
          <w:bCs w:val="0"/>
        </w:rPr>
        <w:t xml:space="preserve">INGRESO A LAS SEDES </w:t>
      </w:r>
      <w:r w:rsidR="00BD23D6">
        <w:rPr>
          <w:rFonts w:ascii="Times New Roman" w:hAnsi="Times New Roman" w:cs="Times New Roman"/>
          <w:bCs w:val="0"/>
        </w:rPr>
        <w:t xml:space="preserve">DE LA MUNICIPALIDAD PROVINCIAL </w:t>
      </w:r>
      <w:r w:rsidR="00721EDD" w:rsidRPr="00BD23D6">
        <w:rPr>
          <w:rFonts w:ascii="Times New Roman" w:hAnsi="Times New Roman" w:cs="Times New Roman"/>
          <w:bCs w:val="0"/>
        </w:rPr>
        <w:t>DE AREQUIPA</w:t>
      </w:r>
    </w:p>
    <w:p w:rsidR="00721EDD" w:rsidRPr="008C41A6" w:rsidRDefault="0082150B" w:rsidP="008C41A6">
      <w:pPr>
        <w:pStyle w:val="Prrafodelista"/>
        <w:numPr>
          <w:ilvl w:val="2"/>
          <w:numId w:val="11"/>
        </w:numPr>
        <w:tabs>
          <w:tab w:val="left" w:pos="2691"/>
        </w:tabs>
        <w:spacing w:before="162" w:line="276" w:lineRule="auto"/>
        <w:ind w:right="142"/>
        <w:rPr>
          <w:rFonts w:ascii="Times New Roman" w:hAnsi="Times New Roman" w:cs="Times New Roman"/>
        </w:rPr>
      </w:pPr>
      <w:r w:rsidRPr="00243936">
        <w:rPr>
          <w:rFonts w:ascii="Times New Roman" w:hAnsi="Times New Roman" w:cs="Times New Roman"/>
        </w:rPr>
        <w:t>El ingreso de funcionarios y servidores, debe realizarse con los implementos de bioseguridad conforme a su grupo ocupacional, asimismo, se controlará la temperatura corporal. De detectarse síntomas de fiebre, no se permitirá el ingreso. Asimismo, se indicará la evaluación médica de síntomas COVID-19 a todo trabajador que presente temperatura mayor a 38° C.</w:t>
      </w:r>
    </w:p>
    <w:p w:rsidR="00721EDD" w:rsidRPr="008C41A6" w:rsidRDefault="0082150B" w:rsidP="008C41A6">
      <w:pPr>
        <w:pStyle w:val="Prrafodelista"/>
        <w:numPr>
          <w:ilvl w:val="2"/>
          <w:numId w:val="11"/>
        </w:numPr>
        <w:tabs>
          <w:tab w:val="left" w:pos="2691"/>
        </w:tabs>
        <w:spacing w:line="276" w:lineRule="auto"/>
        <w:ind w:right="142"/>
        <w:rPr>
          <w:rFonts w:ascii="Times New Roman" w:hAnsi="Times New Roman" w:cs="Times New Roman"/>
        </w:rPr>
      </w:pPr>
      <w:r w:rsidRPr="00243936">
        <w:rPr>
          <w:rFonts w:ascii="Times New Roman" w:hAnsi="Times New Roman" w:cs="Times New Roman"/>
        </w:rPr>
        <w:t xml:space="preserve">Los funcionarios y servidores, deberá proceder a la higiene de </w:t>
      </w:r>
      <w:r w:rsidR="00721EDD" w:rsidRPr="00243936">
        <w:rPr>
          <w:rFonts w:ascii="Times New Roman" w:hAnsi="Times New Roman" w:cs="Times New Roman"/>
        </w:rPr>
        <w:t xml:space="preserve">manos con alcohol, </w:t>
      </w:r>
      <w:r w:rsidRPr="00243936">
        <w:rPr>
          <w:rFonts w:ascii="Times New Roman" w:hAnsi="Times New Roman" w:cs="Times New Roman"/>
        </w:rPr>
        <w:t>que se le brindará al ingreso de las instalaciones</w:t>
      </w:r>
      <w:r w:rsidR="00721EDD" w:rsidRPr="00243936">
        <w:rPr>
          <w:rFonts w:ascii="Times New Roman" w:hAnsi="Times New Roman" w:cs="Times New Roman"/>
        </w:rPr>
        <w:t xml:space="preserve"> de la Municipalidad Provincial de Arequipa</w:t>
      </w:r>
      <w:r w:rsidRPr="00243936">
        <w:rPr>
          <w:rFonts w:ascii="Times New Roman" w:hAnsi="Times New Roman" w:cs="Times New Roman"/>
        </w:rPr>
        <w:t xml:space="preserve">, y otros procedimientos de desinfección en las puertas de ingreso, tales como el uso de las </w:t>
      </w:r>
      <w:r w:rsidR="00721EDD" w:rsidRPr="00243936">
        <w:rPr>
          <w:rFonts w:ascii="Times New Roman" w:hAnsi="Times New Roman" w:cs="Times New Roman"/>
        </w:rPr>
        <w:t>bandejas</w:t>
      </w:r>
      <w:r w:rsidRPr="00243936">
        <w:rPr>
          <w:rFonts w:ascii="Times New Roman" w:hAnsi="Times New Roman" w:cs="Times New Roman"/>
        </w:rPr>
        <w:t xml:space="preserve"> de desinfección de zapatos con hipoclorito de sodio, entre otros.</w:t>
      </w:r>
    </w:p>
    <w:p w:rsidR="0047252D" w:rsidRPr="00243936" w:rsidRDefault="0082150B" w:rsidP="00243936">
      <w:pPr>
        <w:pStyle w:val="Prrafodelista"/>
        <w:numPr>
          <w:ilvl w:val="2"/>
          <w:numId w:val="11"/>
        </w:numPr>
        <w:tabs>
          <w:tab w:val="left" w:pos="2691"/>
        </w:tabs>
        <w:spacing w:before="120" w:line="276" w:lineRule="auto"/>
        <w:ind w:right="142"/>
        <w:rPr>
          <w:rFonts w:ascii="Times New Roman" w:hAnsi="Times New Roman" w:cs="Times New Roman"/>
        </w:rPr>
      </w:pPr>
      <w:r w:rsidRPr="00243936">
        <w:rPr>
          <w:rFonts w:ascii="Times New Roman" w:hAnsi="Times New Roman" w:cs="Times New Roman"/>
        </w:rPr>
        <w:t>Se deberá respetar las señalizaciones en las colas de espera, las mismas que preferentemente estarán demarcadas con la distancia entre personas (1</w:t>
      </w:r>
      <w:r w:rsidR="00721EDD" w:rsidRPr="00243936">
        <w:rPr>
          <w:rFonts w:ascii="Times New Roman" w:hAnsi="Times New Roman" w:cs="Times New Roman"/>
        </w:rPr>
        <w:t>.5</w:t>
      </w:r>
      <w:r w:rsidRPr="00243936">
        <w:rPr>
          <w:rFonts w:ascii="Times New Roman" w:hAnsi="Times New Roman" w:cs="Times New Roman"/>
        </w:rPr>
        <w:t xml:space="preserve"> metro).</w:t>
      </w:r>
    </w:p>
    <w:p w:rsidR="0047252D" w:rsidRDefault="0082150B">
      <w:pPr>
        <w:pStyle w:val="Ttulo1"/>
        <w:spacing w:before="116"/>
        <w:ind w:left="1699" w:firstLine="0"/>
        <w:jc w:val="both"/>
      </w:pPr>
      <w:r>
        <w:t xml:space="preserve">7.3.1 </w:t>
      </w:r>
      <w:r w:rsidRPr="00BD23D6">
        <w:rPr>
          <w:rFonts w:ascii="Times New Roman" w:hAnsi="Times New Roman" w:cs="Times New Roman"/>
          <w:bCs w:val="0"/>
          <w:sz w:val="24"/>
        </w:rPr>
        <w:t>Permanencia</w:t>
      </w:r>
      <w:bookmarkStart w:id="0" w:name="_GoBack"/>
      <w:bookmarkEnd w:id="0"/>
    </w:p>
    <w:p w:rsidR="0047252D" w:rsidRPr="003275E2" w:rsidRDefault="0047252D">
      <w:pPr>
        <w:pStyle w:val="Textoindependiente"/>
        <w:rPr>
          <w:b/>
          <w:sz w:val="24"/>
        </w:rPr>
      </w:pPr>
    </w:p>
    <w:p w:rsidR="0047252D" w:rsidRPr="00243936" w:rsidRDefault="0082150B" w:rsidP="00243936">
      <w:pPr>
        <w:pStyle w:val="Prrafodelista"/>
        <w:numPr>
          <w:ilvl w:val="2"/>
          <w:numId w:val="11"/>
        </w:numPr>
        <w:tabs>
          <w:tab w:val="left" w:pos="2691"/>
        </w:tabs>
        <w:spacing w:before="162" w:line="276" w:lineRule="auto"/>
        <w:ind w:right="142"/>
        <w:rPr>
          <w:rFonts w:ascii="Times New Roman" w:hAnsi="Times New Roman" w:cs="Times New Roman"/>
        </w:rPr>
      </w:pPr>
      <w:r w:rsidRPr="00243936">
        <w:rPr>
          <w:rFonts w:ascii="Times New Roman" w:hAnsi="Times New Roman" w:cs="Times New Roman"/>
        </w:rPr>
        <w:t xml:space="preserve">En todo momento, el personal que se encuentre en las instalaciones del </w:t>
      </w:r>
      <w:r w:rsidR="00721EDD" w:rsidRPr="00243936">
        <w:rPr>
          <w:rFonts w:ascii="Times New Roman" w:hAnsi="Times New Roman" w:cs="Times New Roman"/>
        </w:rPr>
        <w:t xml:space="preserve">Municipalidad Provincial de Arequipa </w:t>
      </w:r>
      <w:r w:rsidRPr="00243936">
        <w:rPr>
          <w:rFonts w:ascii="Times New Roman" w:hAnsi="Times New Roman" w:cs="Times New Roman"/>
        </w:rPr>
        <w:t>deberá hacer uso obligatorio de mascarillas, debiendo someterse a las disposiciones de higiene y desinfección establecidas.</w:t>
      </w:r>
    </w:p>
    <w:p w:rsidR="004A5817" w:rsidRPr="006B1D69" w:rsidRDefault="0082150B" w:rsidP="006B1D69">
      <w:pPr>
        <w:pStyle w:val="Prrafodelista"/>
        <w:numPr>
          <w:ilvl w:val="2"/>
          <w:numId w:val="11"/>
        </w:numPr>
        <w:tabs>
          <w:tab w:val="left" w:pos="2691"/>
        </w:tabs>
        <w:spacing w:before="162" w:line="276" w:lineRule="auto"/>
        <w:ind w:right="142"/>
      </w:pPr>
      <w:r w:rsidRPr="00243936">
        <w:rPr>
          <w:rFonts w:ascii="Times New Roman" w:hAnsi="Times New Roman" w:cs="Times New Roman"/>
        </w:rPr>
        <w:t>Se evitará en lo posible todos los desplazamientos, dando prioridad al uso de medios tecnológicos para el desarrollo de las labores</w:t>
      </w:r>
      <w:r>
        <w:t>.</w:t>
      </w:r>
    </w:p>
    <w:p w:rsidR="00EA4EF4" w:rsidRDefault="00EA4EF4">
      <w:pPr>
        <w:pStyle w:val="Textoindependiente"/>
        <w:spacing w:before="5"/>
        <w:rPr>
          <w:sz w:val="20"/>
        </w:rPr>
      </w:pPr>
    </w:p>
    <w:p w:rsidR="0047252D" w:rsidRPr="00BD23D6" w:rsidRDefault="0082150B">
      <w:pPr>
        <w:pStyle w:val="Ttulo1"/>
        <w:numPr>
          <w:ilvl w:val="1"/>
          <w:numId w:val="10"/>
        </w:numPr>
        <w:tabs>
          <w:tab w:val="left" w:pos="2265"/>
          <w:tab w:val="left" w:pos="2266"/>
        </w:tabs>
        <w:spacing w:before="94"/>
        <w:rPr>
          <w:rFonts w:ascii="Times New Roman" w:hAnsi="Times New Roman" w:cs="Times New Roman"/>
          <w:bCs w:val="0"/>
        </w:rPr>
      </w:pPr>
      <w:r w:rsidRPr="00BD23D6">
        <w:rPr>
          <w:rFonts w:ascii="Times New Roman" w:hAnsi="Times New Roman" w:cs="Times New Roman"/>
          <w:bCs w:val="0"/>
        </w:rPr>
        <w:t>ACCIONES DE LA INSTITUCIÓN</w:t>
      </w:r>
    </w:p>
    <w:p w:rsidR="0047252D" w:rsidRPr="003275E2" w:rsidRDefault="0047252D">
      <w:pPr>
        <w:pStyle w:val="Textoindependiente"/>
        <w:spacing w:before="7"/>
        <w:rPr>
          <w:b/>
          <w:sz w:val="20"/>
        </w:rPr>
      </w:pPr>
    </w:p>
    <w:p w:rsidR="0047252D" w:rsidRPr="00243936" w:rsidRDefault="00B0038F" w:rsidP="00243936">
      <w:pPr>
        <w:pStyle w:val="Prrafodelista"/>
        <w:numPr>
          <w:ilvl w:val="3"/>
          <w:numId w:val="25"/>
        </w:numPr>
        <w:tabs>
          <w:tab w:val="left" w:pos="2694"/>
          <w:tab w:val="left" w:pos="10490"/>
          <w:tab w:val="left" w:pos="10773"/>
        </w:tabs>
        <w:spacing w:line="276" w:lineRule="auto"/>
        <w:ind w:left="2552" w:right="283" w:hanging="284"/>
        <w:rPr>
          <w:rFonts w:ascii="Times New Roman" w:hAnsi="Times New Roman" w:cs="Times New Roman"/>
        </w:rPr>
      </w:pPr>
      <w:r w:rsidRPr="00243936">
        <w:rPr>
          <w:rFonts w:ascii="Times New Roman" w:hAnsi="Times New Roman" w:cs="Times New Roman"/>
        </w:rPr>
        <w:t>La Municipalidad Provincial de Arequipa,</w:t>
      </w:r>
      <w:r w:rsidR="0082150B" w:rsidRPr="00243936">
        <w:rPr>
          <w:rFonts w:ascii="Times New Roman" w:hAnsi="Times New Roman" w:cs="Times New Roman"/>
        </w:rPr>
        <w:t xml:space="preserve"> garantizará la desinfección periódica de los </w:t>
      </w:r>
      <w:r w:rsidRPr="00243936">
        <w:rPr>
          <w:rFonts w:ascii="Times New Roman" w:hAnsi="Times New Roman" w:cs="Times New Roman"/>
        </w:rPr>
        <w:t xml:space="preserve">locales en coordinación con las </w:t>
      </w:r>
      <w:r w:rsidR="0082150B" w:rsidRPr="00243936">
        <w:rPr>
          <w:rFonts w:ascii="Times New Roman" w:hAnsi="Times New Roman" w:cs="Times New Roman"/>
        </w:rPr>
        <w:t>gerencia</w:t>
      </w:r>
      <w:r w:rsidR="0025429D" w:rsidRPr="00243936">
        <w:rPr>
          <w:rFonts w:ascii="Times New Roman" w:hAnsi="Times New Roman" w:cs="Times New Roman"/>
        </w:rPr>
        <w:t>s</w:t>
      </w:r>
      <w:r w:rsidR="006B1D69">
        <w:rPr>
          <w:rFonts w:ascii="Times New Roman" w:hAnsi="Times New Roman" w:cs="Times New Roman"/>
        </w:rPr>
        <w:t xml:space="preserve"> y sub gerencias. Siendo responsable la Gerencia de Administración Financiera-Sub Gerencia de Logística.</w:t>
      </w:r>
    </w:p>
    <w:p w:rsidR="008C41A6" w:rsidRPr="004A5817" w:rsidRDefault="0082150B" w:rsidP="004A5817">
      <w:pPr>
        <w:pStyle w:val="Prrafodelista"/>
        <w:numPr>
          <w:ilvl w:val="3"/>
          <w:numId w:val="25"/>
        </w:numPr>
        <w:tabs>
          <w:tab w:val="left" w:pos="2694"/>
          <w:tab w:val="left" w:pos="10490"/>
          <w:tab w:val="left" w:pos="10773"/>
        </w:tabs>
        <w:spacing w:before="121" w:line="276" w:lineRule="auto"/>
        <w:ind w:left="2552" w:right="283" w:hanging="284"/>
        <w:rPr>
          <w:rFonts w:ascii="Times New Roman" w:hAnsi="Times New Roman" w:cs="Times New Roman"/>
        </w:rPr>
      </w:pPr>
      <w:r w:rsidRPr="00243936">
        <w:rPr>
          <w:rFonts w:ascii="Times New Roman" w:hAnsi="Times New Roman" w:cs="Times New Roman"/>
        </w:rPr>
        <w:t xml:space="preserve">La </w:t>
      </w:r>
      <w:r w:rsidR="00320870" w:rsidRPr="00243936">
        <w:rPr>
          <w:rFonts w:ascii="Times New Roman" w:hAnsi="Times New Roman" w:cs="Times New Roman"/>
        </w:rPr>
        <w:t>Sub Gerencia de Recursos Humanos</w:t>
      </w:r>
      <w:r w:rsidRPr="00243936">
        <w:rPr>
          <w:rFonts w:ascii="Times New Roman" w:hAnsi="Times New Roman" w:cs="Times New Roman"/>
        </w:rPr>
        <w:t xml:space="preserve">, </w:t>
      </w:r>
      <w:r w:rsidR="00320870" w:rsidRPr="00243936">
        <w:rPr>
          <w:rFonts w:ascii="Times New Roman" w:hAnsi="Times New Roman" w:cs="Times New Roman"/>
        </w:rPr>
        <w:t xml:space="preserve">distribuirá </w:t>
      </w:r>
      <w:r w:rsidRPr="00243936">
        <w:rPr>
          <w:rFonts w:ascii="Times New Roman" w:hAnsi="Times New Roman" w:cs="Times New Roman"/>
        </w:rPr>
        <w:t>el material de protección</w:t>
      </w:r>
      <w:r w:rsidR="00320870" w:rsidRPr="00243936">
        <w:rPr>
          <w:rFonts w:ascii="Times New Roman" w:hAnsi="Times New Roman" w:cs="Times New Roman"/>
        </w:rPr>
        <w:t xml:space="preserve"> (mascarillas) </w:t>
      </w:r>
      <w:r w:rsidRPr="00243936">
        <w:rPr>
          <w:rFonts w:ascii="Times New Roman" w:hAnsi="Times New Roman" w:cs="Times New Roman"/>
        </w:rPr>
        <w:t>para el personal</w:t>
      </w:r>
      <w:r w:rsidR="006B1D69">
        <w:rPr>
          <w:rFonts w:ascii="Times New Roman" w:hAnsi="Times New Roman" w:cs="Times New Roman"/>
        </w:rPr>
        <w:t xml:space="preserve"> por unidades orgánicas.</w:t>
      </w:r>
    </w:p>
    <w:p w:rsidR="0047252D" w:rsidRPr="00243936" w:rsidRDefault="0025429D" w:rsidP="00243936">
      <w:pPr>
        <w:pStyle w:val="Prrafodelista"/>
        <w:numPr>
          <w:ilvl w:val="3"/>
          <w:numId w:val="25"/>
        </w:numPr>
        <w:tabs>
          <w:tab w:val="left" w:pos="2694"/>
          <w:tab w:val="left" w:pos="10490"/>
          <w:tab w:val="left" w:pos="10773"/>
        </w:tabs>
        <w:spacing w:line="276" w:lineRule="auto"/>
        <w:ind w:left="2552" w:right="283" w:hanging="284"/>
        <w:rPr>
          <w:rFonts w:ascii="Times New Roman" w:hAnsi="Times New Roman" w:cs="Times New Roman"/>
        </w:rPr>
      </w:pPr>
      <w:r w:rsidRPr="00243936">
        <w:rPr>
          <w:rFonts w:ascii="Times New Roman" w:hAnsi="Times New Roman" w:cs="Times New Roman"/>
        </w:rPr>
        <w:t>La Municipalidad Provincial de Arequipa</w:t>
      </w:r>
      <w:r w:rsidR="0082150B" w:rsidRPr="00243936">
        <w:rPr>
          <w:rFonts w:ascii="Times New Roman" w:hAnsi="Times New Roman" w:cs="Times New Roman"/>
        </w:rPr>
        <w:t xml:space="preserve">, en coordinación </w:t>
      </w:r>
      <w:r w:rsidR="004A5817">
        <w:rPr>
          <w:rFonts w:ascii="Times New Roman" w:hAnsi="Times New Roman" w:cs="Times New Roman"/>
        </w:rPr>
        <w:t>la Sub Gerencia de Logística, G</w:t>
      </w:r>
      <w:r w:rsidRPr="00243936">
        <w:rPr>
          <w:rFonts w:ascii="Times New Roman" w:hAnsi="Times New Roman" w:cs="Times New Roman"/>
        </w:rPr>
        <w:t xml:space="preserve">erencia de Seguridad Ciudadana y/o diferentes unidades que tengan vehículos a su cargo </w:t>
      </w:r>
      <w:r w:rsidR="0082150B" w:rsidRPr="00243936">
        <w:rPr>
          <w:rFonts w:ascii="Times New Roman" w:hAnsi="Times New Roman" w:cs="Times New Roman"/>
        </w:rPr>
        <w:t xml:space="preserve">garantizará la desinfección diaria de las unidades vehiculares, </w:t>
      </w:r>
      <w:r w:rsidR="004A5817">
        <w:rPr>
          <w:rFonts w:ascii="Times New Roman" w:hAnsi="Times New Roman" w:cs="Times New Roman"/>
        </w:rPr>
        <w:t xml:space="preserve">cabe indicar que cada chofer es responsable de la limpieza y desinfección de la unidad asignada, </w:t>
      </w:r>
      <w:r w:rsidR="0082150B" w:rsidRPr="00243936">
        <w:rPr>
          <w:rFonts w:ascii="Times New Roman" w:hAnsi="Times New Roman" w:cs="Times New Roman"/>
        </w:rPr>
        <w:t>las mismas que</w:t>
      </w:r>
      <w:r w:rsidR="0082150B">
        <w:t xml:space="preserve"> </w:t>
      </w:r>
      <w:r w:rsidR="0082150B" w:rsidRPr="00243936">
        <w:rPr>
          <w:rFonts w:ascii="Times New Roman" w:hAnsi="Times New Roman" w:cs="Times New Roman"/>
        </w:rPr>
        <w:t>contarán con</w:t>
      </w:r>
      <w:r w:rsidR="004A5817">
        <w:rPr>
          <w:rFonts w:ascii="Times New Roman" w:hAnsi="Times New Roman" w:cs="Times New Roman"/>
        </w:rPr>
        <w:t xml:space="preserve"> productos de higiene</w:t>
      </w:r>
      <w:r w:rsidR="006B1D69">
        <w:rPr>
          <w:rFonts w:ascii="Times New Roman" w:hAnsi="Times New Roman" w:cs="Times New Roman"/>
        </w:rPr>
        <w:t xml:space="preserve"> que debe ser abastecido por la Sub Gerencia de Logística</w:t>
      </w:r>
      <w:r w:rsidR="004A5817">
        <w:rPr>
          <w:rFonts w:ascii="Times New Roman" w:hAnsi="Times New Roman" w:cs="Times New Roman"/>
        </w:rPr>
        <w:t>; asimismo se</w:t>
      </w:r>
      <w:r w:rsidR="0082150B" w:rsidRPr="00243936">
        <w:rPr>
          <w:rFonts w:ascii="Times New Roman" w:hAnsi="Times New Roman" w:cs="Times New Roman"/>
        </w:rPr>
        <w:t xml:space="preserve"> dispondrá otras medidas necesarias para garantizar el distanciamiento social durante los traslados. En cualquier caso, se procurará que las unidades vehiculares trasladen al 50% de pasajeros de su capacidad.</w:t>
      </w:r>
    </w:p>
    <w:p w:rsidR="0047252D" w:rsidRPr="00243936" w:rsidRDefault="0025429D" w:rsidP="00243936">
      <w:pPr>
        <w:pStyle w:val="Prrafodelista"/>
        <w:numPr>
          <w:ilvl w:val="3"/>
          <w:numId w:val="25"/>
        </w:numPr>
        <w:tabs>
          <w:tab w:val="left" w:pos="2694"/>
          <w:tab w:val="left" w:pos="10490"/>
          <w:tab w:val="left" w:pos="10773"/>
        </w:tabs>
        <w:spacing w:line="276" w:lineRule="auto"/>
        <w:ind w:left="2552" w:right="283" w:hanging="284"/>
        <w:rPr>
          <w:rFonts w:ascii="Times New Roman" w:hAnsi="Times New Roman" w:cs="Times New Roman"/>
        </w:rPr>
      </w:pPr>
      <w:r w:rsidRPr="00243936">
        <w:rPr>
          <w:rFonts w:ascii="Times New Roman" w:hAnsi="Times New Roman" w:cs="Times New Roman"/>
        </w:rPr>
        <w:t xml:space="preserve">La Municipalidad Provincial de Arequipa y /o gerencias administrativas de atención al público </w:t>
      </w:r>
      <w:r w:rsidR="0082150B" w:rsidRPr="00243936">
        <w:rPr>
          <w:rFonts w:ascii="Times New Roman" w:hAnsi="Times New Roman" w:cs="Times New Roman"/>
        </w:rPr>
        <w:t>adoptará las acciones necesarias, a fin de que la permanencia de u</w:t>
      </w:r>
      <w:r w:rsidRPr="00243936">
        <w:rPr>
          <w:rFonts w:ascii="Times New Roman" w:hAnsi="Times New Roman" w:cs="Times New Roman"/>
        </w:rPr>
        <w:t xml:space="preserve">suarios debidamente autorizados </w:t>
      </w:r>
      <w:r w:rsidR="0082150B" w:rsidRPr="00243936">
        <w:rPr>
          <w:rFonts w:ascii="Times New Roman" w:hAnsi="Times New Roman" w:cs="Times New Roman"/>
        </w:rPr>
        <w:t xml:space="preserve">sea únicamente por el tiempo que demore el </w:t>
      </w:r>
      <w:r w:rsidRPr="00243936">
        <w:rPr>
          <w:rFonts w:ascii="Times New Roman" w:hAnsi="Times New Roman" w:cs="Times New Roman"/>
        </w:rPr>
        <w:t>acto administrativo</w:t>
      </w:r>
      <w:r w:rsidR="0082150B" w:rsidRPr="00243936">
        <w:rPr>
          <w:rFonts w:ascii="Times New Roman" w:hAnsi="Times New Roman" w:cs="Times New Roman"/>
        </w:rPr>
        <w:t xml:space="preserve"> o la gestión para los cuales concurra, debiendo siempre respetar el aforo establecido.</w:t>
      </w:r>
    </w:p>
    <w:p w:rsidR="0047252D" w:rsidRPr="00243936" w:rsidRDefault="0025429D" w:rsidP="00243936">
      <w:pPr>
        <w:pStyle w:val="Prrafodelista"/>
        <w:numPr>
          <w:ilvl w:val="3"/>
          <w:numId w:val="25"/>
        </w:numPr>
        <w:tabs>
          <w:tab w:val="left" w:pos="2694"/>
          <w:tab w:val="left" w:pos="10490"/>
          <w:tab w:val="left" w:pos="10773"/>
        </w:tabs>
        <w:spacing w:line="276" w:lineRule="auto"/>
        <w:ind w:left="2552" w:right="283" w:hanging="284"/>
        <w:rPr>
          <w:rFonts w:ascii="Times New Roman" w:hAnsi="Times New Roman" w:cs="Times New Roman"/>
        </w:rPr>
      </w:pPr>
      <w:r w:rsidRPr="00243936">
        <w:rPr>
          <w:rFonts w:ascii="Times New Roman" w:hAnsi="Times New Roman" w:cs="Times New Roman"/>
        </w:rPr>
        <w:t xml:space="preserve">Las Gerencias y Sub Gerencias en coordinación con la Sub Gerencia de Informática </w:t>
      </w:r>
      <w:r w:rsidR="0082150B" w:rsidRPr="00243936">
        <w:rPr>
          <w:rFonts w:ascii="Times New Roman" w:hAnsi="Times New Roman" w:cs="Times New Roman"/>
        </w:rPr>
        <w:t>adoptarán las medidas necesarias para facilitar la notificación electrónica, a través del uso de los correos electrónicos.</w:t>
      </w:r>
    </w:p>
    <w:p w:rsidR="0047252D" w:rsidRPr="00243936" w:rsidRDefault="0047252D" w:rsidP="00243936">
      <w:pPr>
        <w:pStyle w:val="Prrafodelista"/>
        <w:tabs>
          <w:tab w:val="left" w:pos="2694"/>
          <w:tab w:val="left" w:pos="10490"/>
          <w:tab w:val="left" w:pos="10773"/>
        </w:tabs>
        <w:spacing w:line="276" w:lineRule="auto"/>
        <w:ind w:left="2552" w:right="283" w:firstLine="0"/>
        <w:rPr>
          <w:rFonts w:ascii="Times New Roman" w:hAnsi="Times New Roman" w:cs="Times New Roman"/>
        </w:rPr>
      </w:pPr>
    </w:p>
    <w:p w:rsidR="0047252D" w:rsidRPr="00BD23D6" w:rsidRDefault="0082150B" w:rsidP="00BD23D6">
      <w:pPr>
        <w:pStyle w:val="Ttulo1"/>
        <w:numPr>
          <w:ilvl w:val="1"/>
          <w:numId w:val="10"/>
        </w:numPr>
        <w:tabs>
          <w:tab w:val="left" w:pos="2265"/>
          <w:tab w:val="left" w:pos="2266"/>
        </w:tabs>
        <w:spacing w:before="94"/>
        <w:rPr>
          <w:rFonts w:ascii="Times New Roman" w:hAnsi="Times New Roman" w:cs="Times New Roman"/>
          <w:bCs w:val="0"/>
        </w:rPr>
      </w:pPr>
      <w:r w:rsidRPr="00BD23D6">
        <w:rPr>
          <w:rFonts w:ascii="Times New Roman" w:hAnsi="Times New Roman" w:cs="Times New Roman"/>
          <w:bCs w:val="0"/>
        </w:rPr>
        <w:t>OBLIGACIONES DE LOS FUNCIONARIOS Y SERVIDORES</w:t>
      </w:r>
    </w:p>
    <w:p w:rsidR="0047252D" w:rsidRDefault="0047252D">
      <w:pPr>
        <w:pStyle w:val="Textoindependiente"/>
        <w:spacing w:before="4"/>
        <w:rPr>
          <w:b/>
          <w:sz w:val="25"/>
        </w:rPr>
      </w:pPr>
    </w:p>
    <w:p w:rsidR="0047252D" w:rsidRPr="00243936" w:rsidRDefault="0082150B" w:rsidP="00243936">
      <w:pPr>
        <w:pStyle w:val="Prrafodelista"/>
        <w:numPr>
          <w:ilvl w:val="3"/>
          <w:numId w:val="26"/>
        </w:numPr>
        <w:tabs>
          <w:tab w:val="left" w:pos="2694"/>
          <w:tab w:val="left" w:pos="11199"/>
        </w:tabs>
        <w:spacing w:before="1" w:line="276" w:lineRule="auto"/>
        <w:ind w:left="2694" w:right="283" w:hanging="426"/>
        <w:rPr>
          <w:rFonts w:ascii="Times New Roman" w:hAnsi="Times New Roman" w:cs="Times New Roman"/>
        </w:rPr>
      </w:pPr>
      <w:r w:rsidRPr="00243936">
        <w:rPr>
          <w:rFonts w:ascii="Times New Roman" w:hAnsi="Times New Roman" w:cs="Times New Roman"/>
        </w:rPr>
        <w:t>Usar mascarilla y otros materiales de protección personal durante toda la jornada laboral.</w:t>
      </w:r>
    </w:p>
    <w:p w:rsidR="0047252D" w:rsidRPr="00243936" w:rsidRDefault="0082150B" w:rsidP="00243936">
      <w:pPr>
        <w:pStyle w:val="Prrafodelista"/>
        <w:numPr>
          <w:ilvl w:val="3"/>
          <w:numId w:val="26"/>
        </w:numPr>
        <w:tabs>
          <w:tab w:val="left" w:pos="2694"/>
          <w:tab w:val="left" w:pos="11199"/>
        </w:tabs>
        <w:spacing w:before="121" w:line="276" w:lineRule="auto"/>
        <w:ind w:left="2694" w:right="283" w:hanging="426"/>
        <w:rPr>
          <w:rFonts w:ascii="Times New Roman" w:hAnsi="Times New Roman" w:cs="Times New Roman"/>
        </w:rPr>
      </w:pPr>
      <w:r w:rsidRPr="00243936">
        <w:rPr>
          <w:rFonts w:ascii="Times New Roman" w:hAnsi="Times New Roman" w:cs="Times New Roman"/>
        </w:rPr>
        <w:t>Cumplir con lo dispuesto en el presente protocolo evitando cualquier contacto físico con el personal que labora en la institución, mantener una distancia como mínimo de 1</w:t>
      </w:r>
      <w:r w:rsidR="0025429D" w:rsidRPr="00243936">
        <w:rPr>
          <w:rFonts w:ascii="Times New Roman" w:hAnsi="Times New Roman" w:cs="Times New Roman"/>
        </w:rPr>
        <w:t>.5</w:t>
      </w:r>
      <w:r w:rsidRPr="00243936">
        <w:rPr>
          <w:rFonts w:ascii="Times New Roman" w:hAnsi="Times New Roman" w:cs="Times New Roman"/>
        </w:rPr>
        <w:t xml:space="preserve"> metro, y evitar tocar paredes así como equipos electrónicos y muebles que no se les haya asignado.</w:t>
      </w:r>
    </w:p>
    <w:p w:rsidR="0047252D" w:rsidRPr="00243936" w:rsidRDefault="0082150B" w:rsidP="00243936">
      <w:pPr>
        <w:pStyle w:val="Prrafodelista"/>
        <w:numPr>
          <w:ilvl w:val="3"/>
          <w:numId w:val="26"/>
        </w:numPr>
        <w:tabs>
          <w:tab w:val="left" w:pos="2694"/>
          <w:tab w:val="left" w:pos="11199"/>
        </w:tabs>
        <w:spacing w:before="120" w:line="276" w:lineRule="auto"/>
        <w:ind w:left="2694" w:right="283" w:hanging="426"/>
        <w:rPr>
          <w:rFonts w:ascii="Times New Roman" w:hAnsi="Times New Roman" w:cs="Times New Roman"/>
        </w:rPr>
      </w:pPr>
      <w:r w:rsidRPr="00243936">
        <w:rPr>
          <w:rFonts w:ascii="Times New Roman" w:hAnsi="Times New Roman" w:cs="Times New Roman"/>
        </w:rPr>
        <w:t>Cumplir con la normatividad vigente sobre la seguridad de la información, protección y confidencialidad de la información proporcionada por la entidad para la prestación de sus servicios.</w:t>
      </w:r>
    </w:p>
    <w:p w:rsidR="00243936" w:rsidRPr="00243936" w:rsidRDefault="0082150B" w:rsidP="00243936">
      <w:pPr>
        <w:pStyle w:val="Prrafodelista"/>
        <w:numPr>
          <w:ilvl w:val="3"/>
          <w:numId w:val="26"/>
        </w:numPr>
        <w:tabs>
          <w:tab w:val="left" w:pos="2694"/>
          <w:tab w:val="left" w:pos="11199"/>
        </w:tabs>
        <w:spacing w:before="119" w:line="276" w:lineRule="auto"/>
        <w:ind w:left="2694" w:right="283" w:hanging="426"/>
        <w:rPr>
          <w:rFonts w:ascii="Times New Roman" w:hAnsi="Times New Roman" w:cs="Times New Roman"/>
        </w:rPr>
      </w:pPr>
      <w:r w:rsidRPr="00243936">
        <w:rPr>
          <w:rFonts w:ascii="Times New Roman" w:hAnsi="Times New Roman" w:cs="Times New Roman"/>
        </w:rPr>
        <w:t>Cumplir con las medidas de salubridad y con las condiciones de seguridad y salud en el trabajo establecidas en el presente Protocolo, o aquellas que sean informadas por la institución.</w:t>
      </w:r>
    </w:p>
    <w:p w:rsidR="00243936" w:rsidRPr="002E287B" w:rsidRDefault="0082150B" w:rsidP="002E287B">
      <w:pPr>
        <w:pStyle w:val="Prrafodelista"/>
        <w:numPr>
          <w:ilvl w:val="3"/>
          <w:numId w:val="26"/>
        </w:numPr>
        <w:tabs>
          <w:tab w:val="left" w:pos="2694"/>
          <w:tab w:val="left" w:pos="11199"/>
        </w:tabs>
        <w:spacing w:before="121" w:line="276" w:lineRule="auto"/>
        <w:ind w:left="2694" w:right="142" w:hanging="426"/>
        <w:rPr>
          <w:rFonts w:ascii="Times New Roman" w:hAnsi="Times New Roman" w:cs="Times New Roman"/>
        </w:rPr>
      </w:pPr>
      <w:r w:rsidRPr="00243936">
        <w:rPr>
          <w:rFonts w:ascii="Times New Roman" w:hAnsi="Times New Roman" w:cs="Times New Roman"/>
        </w:rPr>
        <w:t xml:space="preserve">Comunicar a la </w:t>
      </w:r>
      <w:r w:rsidR="00F37F21" w:rsidRPr="00243936">
        <w:rPr>
          <w:rFonts w:ascii="Times New Roman" w:hAnsi="Times New Roman" w:cs="Times New Roman"/>
        </w:rPr>
        <w:t xml:space="preserve">Sub Gerencia de Recursos Humanos , Bienestar Social, Equipo Salud Covid-19 </w:t>
      </w:r>
      <w:r w:rsidRPr="00243936">
        <w:rPr>
          <w:rFonts w:ascii="Times New Roman" w:hAnsi="Times New Roman" w:cs="Times New Roman"/>
        </w:rPr>
        <w:t>si presenta alguna afección respiratoria, o si dentro de su entorno familiar hubiese tenido contacto con algún caso sospechoso o confirmado (o por confirmar) de infección por COVID-19. En tales supuestos se procederá conforme al “Protocolo para la Prevención, Atención y control del Coronavirus”</w:t>
      </w:r>
      <w:r w:rsidR="00EA4EF4">
        <w:rPr>
          <w:rFonts w:ascii="Times New Roman" w:hAnsi="Times New Roman" w:cs="Times New Roman"/>
        </w:rPr>
        <w:t xml:space="preserve">, </w:t>
      </w:r>
      <w:r w:rsidRPr="00243936">
        <w:rPr>
          <w:rFonts w:ascii="Times New Roman" w:hAnsi="Times New Roman" w:cs="Times New Roman"/>
        </w:rPr>
        <w:t xml:space="preserve">con el fin de adoptarse las medidas administrativas necesarias para evitar la propagación de la enfermedad, y a su vez, brindar el soporte social </w:t>
      </w:r>
      <w:r w:rsidR="00CF159D" w:rsidRPr="00243936">
        <w:rPr>
          <w:rFonts w:ascii="Times New Roman" w:hAnsi="Times New Roman" w:cs="Times New Roman"/>
        </w:rPr>
        <w:t>necesario</w:t>
      </w:r>
      <w:r w:rsidR="0051748C" w:rsidRPr="00243936">
        <w:rPr>
          <w:rFonts w:ascii="Times New Roman" w:hAnsi="Times New Roman" w:cs="Times New Roman"/>
        </w:rPr>
        <w:t xml:space="preserve"> </w:t>
      </w:r>
      <w:r w:rsidRPr="00243936">
        <w:rPr>
          <w:rFonts w:ascii="Times New Roman" w:hAnsi="Times New Roman" w:cs="Times New Roman"/>
        </w:rPr>
        <w:t>MEDIDAS DE CONTROL</w:t>
      </w:r>
      <w:r w:rsidR="00D02CBB" w:rsidRPr="00243936">
        <w:rPr>
          <w:rFonts w:ascii="Times New Roman" w:hAnsi="Times New Roman" w:cs="Times New Roman"/>
        </w:rPr>
        <w:t>.</w:t>
      </w:r>
    </w:p>
    <w:p w:rsidR="0047252D" w:rsidRPr="00243936" w:rsidRDefault="00F37F21" w:rsidP="00243936">
      <w:pPr>
        <w:pStyle w:val="Prrafodelista"/>
        <w:numPr>
          <w:ilvl w:val="3"/>
          <w:numId w:val="26"/>
        </w:numPr>
        <w:tabs>
          <w:tab w:val="left" w:pos="2694"/>
          <w:tab w:val="left" w:pos="10773"/>
          <w:tab w:val="left" w:pos="11199"/>
        </w:tabs>
        <w:spacing w:before="121" w:line="276" w:lineRule="auto"/>
        <w:ind w:left="2694" w:right="283" w:hanging="426"/>
        <w:rPr>
          <w:rFonts w:ascii="Times New Roman" w:hAnsi="Times New Roman" w:cs="Times New Roman"/>
        </w:rPr>
      </w:pPr>
      <w:r w:rsidRPr="00243936">
        <w:rPr>
          <w:rFonts w:ascii="Times New Roman" w:hAnsi="Times New Roman" w:cs="Times New Roman"/>
        </w:rPr>
        <w:t>En la Municipalidad Provincial de Arequipa</w:t>
      </w:r>
      <w:r w:rsidR="0082150B" w:rsidRPr="00243936">
        <w:rPr>
          <w:rFonts w:ascii="Times New Roman" w:hAnsi="Times New Roman" w:cs="Times New Roman"/>
        </w:rPr>
        <w:t xml:space="preserve"> se debe fomentar el uso de prendas de vestir de rápido lavado y cambio, con el fin de evitar que el virus pueda permanecer en la prenda. Por tal motivo se exonera el uso del uniforme para el personal administrativo por razones sanitarias.</w:t>
      </w:r>
    </w:p>
    <w:p w:rsidR="0047252D" w:rsidRPr="00243936" w:rsidRDefault="0082150B" w:rsidP="00243936">
      <w:pPr>
        <w:pStyle w:val="Prrafodelista"/>
        <w:numPr>
          <w:ilvl w:val="3"/>
          <w:numId w:val="26"/>
        </w:numPr>
        <w:tabs>
          <w:tab w:val="left" w:pos="2694"/>
          <w:tab w:val="left" w:pos="10773"/>
          <w:tab w:val="left" w:pos="11199"/>
        </w:tabs>
        <w:spacing w:before="121" w:line="276" w:lineRule="auto"/>
        <w:ind w:left="2694" w:right="283" w:hanging="426"/>
        <w:rPr>
          <w:rFonts w:ascii="Times New Roman" w:hAnsi="Times New Roman" w:cs="Times New Roman"/>
        </w:rPr>
      </w:pPr>
      <w:r w:rsidRPr="00243936">
        <w:rPr>
          <w:rFonts w:ascii="Times New Roman" w:hAnsi="Times New Roman" w:cs="Times New Roman"/>
        </w:rPr>
        <w:t xml:space="preserve">Autorizar a </w:t>
      </w:r>
      <w:r w:rsidR="00EA4EF4">
        <w:rPr>
          <w:rFonts w:ascii="Times New Roman" w:hAnsi="Times New Roman" w:cs="Times New Roman"/>
        </w:rPr>
        <w:t xml:space="preserve">los funcionarios y servidores </w:t>
      </w:r>
      <w:r w:rsidRPr="00243936">
        <w:rPr>
          <w:rFonts w:ascii="Times New Roman" w:hAnsi="Times New Roman" w:cs="Times New Roman"/>
        </w:rPr>
        <w:t>asistir a laborar con ropa casual y de fácil lavado diario, de preferencia deberá portar prendas con el distintivo de la institución.</w:t>
      </w:r>
    </w:p>
    <w:p w:rsidR="00EA4EF4" w:rsidRPr="00EA4EF4" w:rsidRDefault="0082150B" w:rsidP="00EA4EF4">
      <w:pPr>
        <w:pStyle w:val="Prrafodelista"/>
        <w:numPr>
          <w:ilvl w:val="3"/>
          <w:numId w:val="26"/>
        </w:numPr>
        <w:tabs>
          <w:tab w:val="left" w:pos="2694"/>
          <w:tab w:val="left" w:pos="10773"/>
          <w:tab w:val="left" w:pos="11199"/>
        </w:tabs>
        <w:spacing w:before="121" w:line="276" w:lineRule="auto"/>
        <w:ind w:left="2694" w:right="283" w:hanging="426"/>
        <w:rPr>
          <w:rFonts w:ascii="Times New Roman" w:hAnsi="Times New Roman" w:cs="Times New Roman"/>
        </w:rPr>
      </w:pPr>
      <w:r w:rsidRPr="00243936">
        <w:rPr>
          <w:rFonts w:ascii="Times New Roman" w:hAnsi="Times New Roman" w:cs="Times New Roman"/>
        </w:rPr>
        <w:t>En caso se usen mascarillas reutilizables, instruir al personal para que éstas sean lavadas diariamente.</w:t>
      </w:r>
    </w:p>
    <w:p w:rsidR="008C41A6" w:rsidRPr="006B1D69" w:rsidRDefault="0082150B" w:rsidP="00F201F1">
      <w:pPr>
        <w:pStyle w:val="Prrafodelista"/>
        <w:numPr>
          <w:ilvl w:val="3"/>
          <w:numId w:val="26"/>
        </w:numPr>
        <w:tabs>
          <w:tab w:val="left" w:pos="2694"/>
          <w:tab w:val="left" w:pos="10773"/>
          <w:tab w:val="left" w:pos="11199"/>
        </w:tabs>
        <w:spacing w:before="121" w:line="276" w:lineRule="auto"/>
        <w:ind w:left="2694" w:right="283" w:hanging="426"/>
        <w:rPr>
          <w:rFonts w:ascii="Times New Roman" w:hAnsi="Times New Roman" w:cs="Times New Roman"/>
        </w:rPr>
      </w:pPr>
      <w:r w:rsidRPr="00243936">
        <w:rPr>
          <w:rFonts w:ascii="Times New Roman" w:hAnsi="Times New Roman" w:cs="Times New Roman"/>
        </w:rPr>
        <w:t>Las reuniones de trabajo (internas o interinstitucionales) deberán realizarse de manera virtual; y excepcionalmente de manera presencial, las mismas que deberán cumplir las medidas de prevención y seguridad, mientras dure el Estado de Emergencia Sanitaria o posteriores recomendaciones que establezca el Gobierno Nacional.</w:t>
      </w:r>
    </w:p>
    <w:p w:rsidR="0047252D" w:rsidRPr="00243936" w:rsidRDefault="0082150B" w:rsidP="00243936">
      <w:pPr>
        <w:pStyle w:val="Prrafodelista"/>
        <w:numPr>
          <w:ilvl w:val="3"/>
          <w:numId w:val="26"/>
        </w:numPr>
        <w:tabs>
          <w:tab w:val="left" w:pos="2694"/>
          <w:tab w:val="left" w:pos="10773"/>
          <w:tab w:val="left" w:pos="11199"/>
        </w:tabs>
        <w:spacing w:before="121" w:line="276" w:lineRule="auto"/>
        <w:ind w:left="2694" w:right="283" w:hanging="426"/>
        <w:rPr>
          <w:rFonts w:ascii="Times New Roman" w:hAnsi="Times New Roman" w:cs="Times New Roman"/>
        </w:rPr>
      </w:pPr>
      <w:r w:rsidRPr="00243936">
        <w:rPr>
          <w:rFonts w:ascii="Times New Roman" w:hAnsi="Times New Roman" w:cs="Times New Roman"/>
        </w:rPr>
        <w:t>Quedan suspendidas las accion</w:t>
      </w:r>
      <w:r w:rsidR="00F37F21" w:rsidRPr="00243936">
        <w:rPr>
          <w:rFonts w:ascii="Times New Roman" w:hAnsi="Times New Roman" w:cs="Times New Roman"/>
        </w:rPr>
        <w:t>es de capacitación pr</w:t>
      </w:r>
      <w:r w:rsidR="00EA4EF4">
        <w:rPr>
          <w:rFonts w:ascii="Times New Roman" w:hAnsi="Times New Roman" w:cs="Times New Roman"/>
        </w:rPr>
        <w:t>esenciales de la Municipalidad P</w:t>
      </w:r>
      <w:r w:rsidR="00F37F21" w:rsidRPr="00243936">
        <w:rPr>
          <w:rFonts w:ascii="Times New Roman" w:hAnsi="Times New Roman" w:cs="Times New Roman"/>
        </w:rPr>
        <w:t xml:space="preserve">rovincial de Arequipa en el presente </w:t>
      </w:r>
      <w:r w:rsidRPr="00243936">
        <w:rPr>
          <w:rFonts w:ascii="Times New Roman" w:hAnsi="Times New Roman" w:cs="Times New Roman"/>
        </w:rPr>
        <w:t>ejercicio</w:t>
      </w:r>
      <w:r w:rsidR="00EA4EF4">
        <w:rPr>
          <w:rFonts w:ascii="Times New Roman" w:hAnsi="Times New Roman" w:cs="Times New Roman"/>
        </w:rPr>
        <w:t>, debiendo programarse sólo las</w:t>
      </w:r>
      <w:r w:rsidRPr="00243936">
        <w:rPr>
          <w:rFonts w:ascii="Times New Roman" w:hAnsi="Times New Roman" w:cs="Times New Roman"/>
        </w:rPr>
        <w:t xml:space="preserve"> de forma virtual.</w:t>
      </w:r>
    </w:p>
    <w:p w:rsidR="0047252D" w:rsidRPr="00243936" w:rsidRDefault="0082150B" w:rsidP="00243936">
      <w:pPr>
        <w:pStyle w:val="Prrafodelista"/>
        <w:numPr>
          <w:ilvl w:val="3"/>
          <w:numId w:val="26"/>
        </w:numPr>
        <w:tabs>
          <w:tab w:val="left" w:pos="2694"/>
          <w:tab w:val="left" w:pos="10773"/>
          <w:tab w:val="left" w:pos="11199"/>
        </w:tabs>
        <w:spacing w:before="121" w:line="276" w:lineRule="auto"/>
        <w:ind w:left="2694" w:right="283" w:hanging="426"/>
        <w:rPr>
          <w:rFonts w:ascii="Times New Roman" w:hAnsi="Times New Roman" w:cs="Times New Roman"/>
        </w:rPr>
      </w:pPr>
      <w:r w:rsidRPr="00243936">
        <w:rPr>
          <w:rFonts w:ascii="Times New Roman" w:hAnsi="Times New Roman" w:cs="Times New Roman"/>
        </w:rPr>
        <w:t>Prohibida la aglomeración de personas en espacios comunes, escaleras y pasadizos. En dichos espacios también deberán tomarse las medidas preventivas descritas por el MINSA (la distancia social, cubrirse al estornudar o toser, evitar contacto físico de cualquier persona, no sostener conversación, entre otros).</w:t>
      </w:r>
    </w:p>
    <w:p w:rsidR="0047252D" w:rsidRDefault="0082150B" w:rsidP="00243936">
      <w:pPr>
        <w:pStyle w:val="Prrafodelista"/>
        <w:numPr>
          <w:ilvl w:val="3"/>
          <w:numId w:val="26"/>
        </w:numPr>
        <w:tabs>
          <w:tab w:val="left" w:pos="2694"/>
          <w:tab w:val="left" w:pos="10773"/>
          <w:tab w:val="left" w:pos="11199"/>
        </w:tabs>
        <w:spacing w:before="121" w:line="276" w:lineRule="auto"/>
        <w:ind w:left="2694" w:right="283" w:hanging="426"/>
      </w:pPr>
      <w:r w:rsidRPr="00243936">
        <w:rPr>
          <w:rFonts w:ascii="Times New Roman" w:hAnsi="Times New Roman" w:cs="Times New Roman"/>
        </w:rPr>
        <w:t>Los</w:t>
      </w:r>
      <w:r w:rsidR="00F37F21" w:rsidRPr="00243936">
        <w:rPr>
          <w:rFonts w:ascii="Times New Roman" w:hAnsi="Times New Roman" w:cs="Times New Roman"/>
        </w:rPr>
        <w:t xml:space="preserve"> Gerentes y Sub Gerentes</w:t>
      </w:r>
      <w:r w:rsidRPr="00243936">
        <w:rPr>
          <w:rFonts w:ascii="Times New Roman" w:hAnsi="Times New Roman" w:cs="Times New Roman"/>
        </w:rPr>
        <w:t xml:space="preserve">, adoptarán las medidas preventivas y de </w:t>
      </w:r>
      <w:r w:rsidR="00F37F21" w:rsidRPr="00243936">
        <w:rPr>
          <w:rFonts w:ascii="Times New Roman" w:hAnsi="Times New Roman" w:cs="Times New Roman"/>
        </w:rPr>
        <w:t>atención adicional</w:t>
      </w:r>
      <w:r w:rsidRPr="00243936">
        <w:rPr>
          <w:rFonts w:ascii="Times New Roman" w:hAnsi="Times New Roman" w:cs="Times New Roman"/>
        </w:rPr>
        <w:t xml:space="preserve"> que consideren pertinentes, en atención a las características particulares y condic</w:t>
      </w:r>
      <w:r w:rsidR="00F37F21" w:rsidRPr="00243936">
        <w:rPr>
          <w:rFonts w:ascii="Times New Roman" w:hAnsi="Times New Roman" w:cs="Times New Roman"/>
        </w:rPr>
        <w:t>iones de cada una de las sedes</w:t>
      </w:r>
      <w:r w:rsidRPr="00243936">
        <w:rPr>
          <w:rFonts w:ascii="Times New Roman" w:hAnsi="Times New Roman" w:cs="Times New Roman"/>
        </w:rPr>
        <w:t>, además de aquellas dictadas por el ente rector y el presente Protocolo</w:t>
      </w:r>
      <w:r>
        <w:t>.</w:t>
      </w:r>
    </w:p>
    <w:p w:rsidR="0047252D" w:rsidRDefault="0047252D" w:rsidP="00243936">
      <w:pPr>
        <w:pStyle w:val="Textoindependiente"/>
        <w:tabs>
          <w:tab w:val="left" w:pos="10773"/>
        </w:tabs>
        <w:spacing w:before="11"/>
        <w:ind w:right="283"/>
        <w:rPr>
          <w:sz w:val="21"/>
        </w:rPr>
      </w:pPr>
    </w:p>
    <w:p w:rsidR="0047252D" w:rsidRPr="00BD23D6" w:rsidRDefault="0082150B" w:rsidP="00243936">
      <w:pPr>
        <w:pStyle w:val="Ttulo1"/>
        <w:numPr>
          <w:ilvl w:val="0"/>
          <w:numId w:val="20"/>
        </w:numPr>
        <w:tabs>
          <w:tab w:val="left" w:pos="1560"/>
          <w:tab w:val="left" w:pos="1843"/>
          <w:tab w:val="left" w:pos="10773"/>
        </w:tabs>
        <w:ind w:left="1134" w:right="283" w:firstLine="0"/>
        <w:rPr>
          <w:rFonts w:ascii="Times New Roman" w:hAnsi="Times New Roman" w:cs="Times New Roman"/>
          <w:bCs w:val="0"/>
        </w:rPr>
      </w:pPr>
      <w:r w:rsidRPr="00BD23D6">
        <w:rPr>
          <w:rFonts w:ascii="Times New Roman" w:hAnsi="Times New Roman" w:cs="Times New Roman"/>
          <w:bCs w:val="0"/>
        </w:rPr>
        <w:t>TRABAJO REMOTO</w:t>
      </w:r>
    </w:p>
    <w:p w:rsidR="0047252D" w:rsidRDefault="0047252D">
      <w:pPr>
        <w:pStyle w:val="Textoindependiente"/>
        <w:spacing w:before="3"/>
        <w:rPr>
          <w:b/>
        </w:rPr>
      </w:pPr>
    </w:p>
    <w:p w:rsidR="0047252D" w:rsidRPr="00243936" w:rsidRDefault="0082150B" w:rsidP="00243936">
      <w:pPr>
        <w:pStyle w:val="Prrafodelista"/>
        <w:numPr>
          <w:ilvl w:val="0"/>
          <w:numId w:val="7"/>
        </w:numPr>
        <w:tabs>
          <w:tab w:val="left" w:pos="2694"/>
        </w:tabs>
        <w:spacing w:line="276" w:lineRule="auto"/>
        <w:ind w:left="2694" w:right="283" w:hanging="426"/>
        <w:rPr>
          <w:rFonts w:ascii="Times New Roman" w:hAnsi="Times New Roman" w:cs="Times New Roman"/>
        </w:rPr>
      </w:pPr>
      <w:r w:rsidRPr="00243936">
        <w:rPr>
          <w:rFonts w:ascii="Times New Roman" w:hAnsi="Times New Roman" w:cs="Times New Roman"/>
        </w:rPr>
        <w:t xml:space="preserve">Se implementará el trabajo remoto </w:t>
      </w:r>
      <w:r w:rsidR="00F37F21" w:rsidRPr="00243936">
        <w:rPr>
          <w:rFonts w:ascii="Times New Roman" w:hAnsi="Times New Roman" w:cs="Times New Roman"/>
        </w:rPr>
        <w:t xml:space="preserve">de la Municipalidad Provincial de Arequipa </w:t>
      </w:r>
      <w:r w:rsidRPr="00243936">
        <w:rPr>
          <w:rFonts w:ascii="Times New Roman" w:hAnsi="Times New Roman" w:cs="Times New Roman"/>
        </w:rPr>
        <w:t>procediendo a modificarse el lugar de la prestación de los servicios identificados para esta modalidad de trabajo, en especial para aquellos funcionarios y servidores que forman parte del grupo de riesgo o presentan alguna discapacidad, siempre que la naturaleza de sus funciones lo permita.</w:t>
      </w:r>
    </w:p>
    <w:p w:rsidR="0047252D" w:rsidRPr="00243936" w:rsidRDefault="0082150B" w:rsidP="00243936">
      <w:pPr>
        <w:pStyle w:val="Prrafodelista"/>
        <w:numPr>
          <w:ilvl w:val="0"/>
          <w:numId w:val="7"/>
        </w:numPr>
        <w:tabs>
          <w:tab w:val="left" w:pos="2694"/>
        </w:tabs>
        <w:spacing w:line="276" w:lineRule="auto"/>
        <w:ind w:left="2694" w:right="283" w:hanging="426"/>
        <w:rPr>
          <w:rFonts w:ascii="Times New Roman" w:hAnsi="Times New Roman" w:cs="Times New Roman"/>
        </w:rPr>
      </w:pPr>
      <w:r w:rsidRPr="00243936">
        <w:rPr>
          <w:rFonts w:ascii="Times New Roman" w:hAnsi="Times New Roman" w:cs="Times New Roman"/>
        </w:rPr>
        <w:t>El trabajo remoto obligatorio se inicia al término de la etapa de transición hasta la culminación de la Emergencia Sanitaria o posteriores disposiciones que establezca el Gobierno Nacional.</w:t>
      </w:r>
    </w:p>
    <w:p w:rsidR="0047252D" w:rsidRPr="00243936" w:rsidRDefault="0082150B" w:rsidP="00243936">
      <w:pPr>
        <w:pStyle w:val="Prrafodelista"/>
        <w:numPr>
          <w:ilvl w:val="0"/>
          <w:numId w:val="7"/>
        </w:numPr>
        <w:tabs>
          <w:tab w:val="left" w:pos="2694"/>
        </w:tabs>
        <w:spacing w:line="276" w:lineRule="auto"/>
        <w:ind w:left="2694" w:right="283" w:hanging="426"/>
        <w:rPr>
          <w:rFonts w:ascii="Times New Roman" w:hAnsi="Times New Roman" w:cs="Times New Roman"/>
        </w:rPr>
      </w:pPr>
      <w:r w:rsidRPr="00243936">
        <w:rPr>
          <w:rFonts w:ascii="Times New Roman" w:hAnsi="Times New Roman" w:cs="Times New Roman"/>
        </w:rPr>
        <w:t xml:space="preserve">El trabajo remoto no se aplica </w:t>
      </w:r>
      <w:r w:rsidR="00F37F21" w:rsidRPr="00243936">
        <w:rPr>
          <w:rFonts w:ascii="Times New Roman" w:hAnsi="Times New Roman" w:cs="Times New Roman"/>
        </w:rPr>
        <w:t xml:space="preserve">para los funcionarios o servidores </w:t>
      </w:r>
      <w:r w:rsidRPr="00243936">
        <w:rPr>
          <w:rFonts w:ascii="Times New Roman" w:hAnsi="Times New Roman" w:cs="Times New Roman"/>
        </w:rPr>
        <w:t>con diagnóstico confirmado con COVID-19. Su reincorporación a las labores se realizará conforme a las disposiciones determinadas por las autoridades sanitarias.</w:t>
      </w:r>
    </w:p>
    <w:p w:rsidR="00D02CBB" w:rsidRPr="00243936" w:rsidRDefault="0082150B" w:rsidP="00243936">
      <w:pPr>
        <w:pStyle w:val="Prrafodelista"/>
        <w:numPr>
          <w:ilvl w:val="0"/>
          <w:numId w:val="7"/>
        </w:numPr>
        <w:tabs>
          <w:tab w:val="left" w:pos="2694"/>
        </w:tabs>
        <w:spacing w:line="276" w:lineRule="auto"/>
        <w:ind w:left="2694" w:right="283" w:hanging="426"/>
        <w:rPr>
          <w:rFonts w:ascii="Times New Roman" w:hAnsi="Times New Roman" w:cs="Times New Roman"/>
        </w:rPr>
      </w:pPr>
      <w:r w:rsidRPr="00243936">
        <w:rPr>
          <w:rFonts w:ascii="Times New Roman" w:hAnsi="Times New Roman" w:cs="Times New Roman"/>
        </w:rPr>
        <w:t>El trabajo remot</w:t>
      </w:r>
      <w:r w:rsidR="00F37F21" w:rsidRPr="00243936">
        <w:rPr>
          <w:rFonts w:ascii="Times New Roman" w:hAnsi="Times New Roman" w:cs="Times New Roman"/>
        </w:rPr>
        <w:t>o no se aplica a los funcionarios o servidores</w:t>
      </w:r>
      <w:r w:rsidRPr="00243936">
        <w:rPr>
          <w:rFonts w:ascii="Times New Roman" w:hAnsi="Times New Roman" w:cs="Times New Roman"/>
        </w:rPr>
        <w:t>, que se encuentren con descanso médico, por otros motivos distintos al COVID-19, o que estén haciendo uso de su periodo vacacional.</w:t>
      </w:r>
    </w:p>
    <w:p w:rsidR="00F37F21" w:rsidRPr="00243936" w:rsidRDefault="0082150B" w:rsidP="00243936">
      <w:pPr>
        <w:pStyle w:val="Prrafodelista"/>
        <w:numPr>
          <w:ilvl w:val="0"/>
          <w:numId w:val="7"/>
        </w:numPr>
        <w:tabs>
          <w:tab w:val="left" w:pos="2694"/>
          <w:tab w:val="left" w:pos="10632"/>
        </w:tabs>
        <w:spacing w:line="276" w:lineRule="auto"/>
        <w:ind w:left="2694" w:right="142" w:hanging="426"/>
        <w:rPr>
          <w:rFonts w:ascii="Times New Roman" w:hAnsi="Times New Roman" w:cs="Times New Roman"/>
        </w:rPr>
      </w:pPr>
      <w:r w:rsidRPr="00243936">
        <w:rPr>
          <w:rFonts w:ascii="Times New Roman" w:hAnsi="Times New Roman" w:cs="Times New Roman"/>
        </w:rPr>
        <w:t>Las personas que realicen trabajo remoto deben estar disponibles durante la jornada de trabajo acordada con sus superiores inmediatos, para las coordinaciones laborales que resulten necesarias, bajo responsabilidad funcional.</w:t>
      </w:r>
    </w:p>
    <w:p w:rsidR="0047252D" w:rsidRPr="00243936" w:rsidRDefault="0082150B" w:rsidP="00243936">
      <w:pPr>
        <w:pStyle w:val="Prrafodelista"/>
        <w:numPr>
          <w:ilvl w:val="0"/>
          <w:numId w:val="7"/>
        </w:numPr>
        <w:tabs>
          <w:tab w:val="left" w:pos="2694"/>
          <w:tab w:val="left" w:pos="10632"/>
        </w:tabs>
        <w:spacing w:before="5" w:line="276" w:lineRule="auto"/>
        <w:ind w:left="2694" w:right="142" w:hanging="426"/>
        <w:rPr>
          <w:rFonts w:ascii="Times New Roman" w:hAnsi="Times New Roman" w:cs="Times New Roman"/>
        </w:rPr>
      </w:pPr>
      <w:r w:rsidRPr="00243936">
        <w:rPr>
          <w:rFonts w:ascii="Times New Roman" w:hAnsi="Times New Roman" w:cs="Times New Roman"/>
        </w:rPr>
        <w:t>Las herramientas tecnológicas de mayor alc</w:t>
      </w:r>
      <w:r w:rsidR="00F37F21" w:rsidRPr="00243936">
        <w:rPr>
          <w:rFonts w:ascii="Times New Roman" w:hAnsi="Times New Roman" w:cs="Times New Roman"/>
        </w:rPr>
        <w:t xml:space="preserve">ance para trabajo remoto, </w:t>
      </w:r>
      <w:r w:rsidR="004716F5" w:rsidRPr="00243936">
        <w:rPr>
          <w:rFonts w:ascii="Times New Roman" w:hAnsi="Times New Roman" w:cs="Times New Roman"/>
        </w:rPr>
        <w:t>en coordinación con la Sub Gerencia de Informática.</w:t>
      </w:r>
    </w:p>
    <w:p w:rsidR="00243936" w:rsidRPr="008A57A1" w:rsidRDefault="004716F5" w:rsidP="008A57A1">
      <w:pPr>
        <w:pStyle w:val="Prrafodelista"/>
        <w:numPr>
          <w:ilvl w:val="0"/>
          <w:numId w:val="7"/>
        </w:numPr>
        <w:tabs>
          <w:tab w:val="left" w:pos="2694"/>
          <w:tab w:val="left" w:pos="10632"/>
        </w:tabs>
        <w:spacing w:line="276" w:lineRule="auto"/>
        <w:ind w:left="2694" w:right="142" w:hanging="426"/>
        <w:rPr>
          <w:rFonts w:ascii="Times New Roman" w:hAnsi="Times New Roman" w:cs="Times New Roman"/>
        </w:rPr>
      </w:pPr>
      <w:r w:rsidRPr="00243936">
        <w:rPr>
          <w:rFonts w:ascii="Times New Roman" w:hAnsi="Times New Roman" w:cs="Times New Roman"/>
        </w:rPr>
        <w:t>Los</w:t>
      </w:r>
      <w:r w:rsidR="00EA4EF4">
        <w:rPr>
          <w:rFonts w:ascii="Times New Roman" w:hAnsi="Times New Roman" w:cs="Times New Roman"/>
        </w:rPr>
        <w:t xml:space="preserve"> gerentes y </w:t>
      </w:r>
      <w:r w:rsidRPr="00243936">
        <w:rPr>
          <w:rFonts w:ascii="Times New Roman" w:hAnsi="Times New Roman" w:cs="Times New Roman"/>
        </w:rPr>
        <w:t>sub gerentes</w:t>
      </w:r>
      <w:r w:rsidR="0082150B" w:rsidRPr="00243936">
        <w:rPr>
          <w:rFonts w:ascii="Times New Roman" w:hAnsi="Times New Roman" w:cs="Times New Roman"/>
        </w:rPr>
        <w:t xml:space="preserve">, remitir la relación de servidores que realizarán trabajo remoto </w:t>
      </w:r>
      <w:r w:rsidRPr="00243936">
        <w:rPr>
          <w:rFonts w:ascii="Times New Roman" w:hAnsi="Times New Roman" w:cs="Times New Roman"/>
        </w:rPr>
        <w:t>a la Sub Gerencia de Recursos Humanos</w:t>
      </w:r>
      <w:r w:rsidR="0082150B" w:rsidRPr="00243936">
        <w:rPr>
          <w:rFonts w:ascii="Times New Roman" w:hAnsi="Times New Roman" w:cs="Times New Roman"/>
        </w:rPr>
        <w:t>, de acuerdo al Anexo Nº 2.</w:t>
      </w:r>
    </w:p>
    <w:p w:rsidR="00243936" w:rsidRDefault="00243936">
      <w:pPr>
        <w:pStyle w:val="Textoindependiente"/>
        <w:spacing w:before="5"/>
        <w:rPr>
          <w:sz w:val="35"/>
        </w:rPr>
      </w:pPr>
    </w:p>
    <w:p w:rsidR="0047252D" w:rsidRPr="00FD0D33" w:rsidRDefault="0082150B" w:rsidP="00243936">
      <w:pPr>
        <w:pStyle w:val="Ttulo1"/>
        <w:numPr>
          <w:ilvl w:val="1"/>
          <w:numId w:val="6"/>
        </w:numPr>
        <w:tabs>
          <w:tab w:val="left" w:pos="2127"/>
        </w:tabs>
        <w:spacing w:line="276" w:lineRule="auto"/>
        <w:ind w:right="891"/>
        <w:jc w:val="both"/>
        <w:rPr>
          <w:rFonts w:ascii="Times New Roman" w:hAnsi="Times New Roman" w:cs="Times New Roman"/>
          <w:bCs w:val="0"/>
        </w:rPr>
      </w:pPr>
      <w:r w:rsidRPr="00FD0D33">
        <w:rPr>
          <w:rFonts w:ascii="Times New Roman" w:hAnsi="Times New Roman" w:cs="Times New Roman"/>
          <w:bCs w:val="0"/>
        </w:rPr>
        <w:t>CRITERIOS PARA DETERMINAR LA IMPLEMENTACIÓN DE LA MODALIDAD DE TRABAJO REMOTO</w:t>
      </w:r>
    </w:p>
    <w:p w:rsidR="0047252D" w:rsidRDefault="0047252D">
      <w:pPr>
        <w:pStyle w:val="Textoindependiente"/>
        <w:spacing w:before="7"/>
        <w:rPr>
          <w:b/>
          <w:sz w:val="25"/>
        </w:rPr>
      </w:pPr>
    </w:p>
    <w:p w:rsidR="0047252D" w:rsidRPr="00243936" w:rsidRDefault="004716F5" w:rsidP="00243936">
      <w:pPr>
        <w:pStyle w:val="Prrafodelista"/>
        <w:numPr>
          <w:ilvl w:val="2"/>
          <w:numId w:val="6"/>
        </w:numPr>
        <w:spacing w:before="1" w:line="276" w:lineRule="auto"/>
        <w:ind w:left="2835" w:right="283" w:hanging="708"/>
        <w:jc w:val="both"/>
        <w:rPr>
          <w:rFonts w:ascii="Times New Roman" w:hAnsi="Times New Roman" w:cs="Times New Roman"/>
        </w:rPr>
      </w:pPr>
      <w:r w:rsidRPr="00243936">
        <w:rPr>
          <w:rFonts w:ascii="Times New Roman" w:hAnsi="Times New Roman" w:cs="Times New Roman"/>
        </w:rPr>
        <w:t>El Gerente o Sub Gerente</w:t>
      </w:r>
      <w:r w:rsidR="0082150B" w:rsidRPr="00243936">
        <w:rPr>
          <w:rFonts w:ascii="Times New Roman" w:hAnsi="Times New Roman" w:cs="Times New Roman"/>
        </w:rPr>
        <w:t>, a fin de identificar las actividades que pueden ser desarrolladas bajo la modalidad de trabajo remoto, deberá tener en consideración lo siguiente:</w:t>
      </w:r>
    </w:p>
    <w:p w:rsidR="00EA4EF4" w:rsidRPr="00243936" w:rsidRDefault="00EA4EF4" w:rsidP="00243936">
      <w:pPr>
        <w:pStyle w:val="Textoindependiente"/>
        <w:spacing w:before="3"/>
        <w:ind w:right="283"/>
        <w:jc w:val="both"/>
        <w:rPr>
          <w:rFonts w:ascii="Times New Roman" w:hAnsi="Times New Roman" w:cs="Times New Roman"/>
        </w:rPr>
      </w:pPr>
    </w:p>
    <w:p w:rsidR="0047252D" w:rsidRPr="00243936" w:rsidRDefault="0082150B" w:rsidP="00243936">
      <w:pPr>
        <w:pStyle w:val="Prrafodelista"/>
        <w:numPr>
          <w:ilvl w:val="3"/>
          <w:numId w:val="6"/>
        </w:numPr>
        <w:tabs>
          <w:tab w:val="left" w:pos="2977"/>
          <w:tab w:val="left" w:pos="3261"/>
        </w:tabs>
        <w:ind w:left="3261" w:right="283" w:hanging="426"/>
        <w:jc w:val="both"/>
        <w:rPr>
          <w:rFonts w:ascii="Times New Roman" w:hAnsi="Times New Roman" w:cs="Times New Roman"/>
        </w:rPr>
      </w:pPr>
      <w:r w:rsidRPr="00243936">
        <w:rPr>
          <w:rFonts w:ascii="Times New Roman" w:hAnsi="Times New Roman" w:cs="Times New Roman"/>
        </w:rPr>
        <w:t>La actividad puede ser desarrollada fuera del centro de labores.</w:t>
      </w:r>
    </w:p>
    <w:p w:rsidR="0047252D" w:rsidRPr="00243936" w:rsidRDefault="0082150B" w:rsidP="00243936">
      <w:pPr>
        <w:pStyle w:val="Prrafodelista"/>
        <w:numPr>
          <w:ilvl w:val="3"/>
          <w:numId w:val="6"/>
        </w:numPr>
        <w:tabs>
          <w:tab w:val="left" w:pos="2977"/>
          <w:tab w:val="left" w:pos="3261"/>
        </w:tabs>
        <w:spacing w:before="38" w:line="276" w:lineRule="auto"/>
        <w:ind w:left="3261" w:right="283" w:hanging="426"/>
        <w:jc w:val="both"/>
        <w:rPr>
          <w:rFonts w:ascii="Times New Roman" w:hAnsi="Times New Roman" w:cs="Times New Roman"/>
        </w:rPr>
      </w:pPr>
      <w:r w:rsidRPr="00243936">
        <w:rPr>
          <w:rFonts w:ascii="Times New Roman" w:hAnsi="Times New Roman" w:cs="Times New Roman"/>
        </w:rPr>
        <w:t>La actividad no requiere contacto presencial con los demás funcionarios y/o servidores de la entidad o usuarios externos.</w:t>
      </w:r>
    </w:p>
    <w:p w:rsidR="008C41A6" w:rsidRPr="00F201F1" w:rsidRDefault="0082150B" w:rsidP="00F201F1">
      <w:pPr>
        <w:pStyle w:val="Prrafodelista"/>
        <w:numPr>
          <w:ilvl w:val="3"/>
          <w:numId w:val="6"/>
        </w:numPr>
        <w:tabs>
          <w:tab w:val="left" w:pos="2977"/>
          <w:tab w:val="left" w:pos="3261"/>
        </w:tabs>
        <w:spacing w:line="276" w:lineRule="auto"/>
        <w:ind w:left="3261" w:right="283" w:hanging="426"/>
        <w:jc w:val="both"/>
        <w:rPr>
          <w:rFonts w:ascii="Times New Roman" w:hAnsi="Times New Roman" w:cs="Times New Roman"/>
        </w:rPr>
      </w:pPr>
      <w:r w:rsidRPr="00243936">
        <w:rPr>
          <w:rFonts w:ascii="Times New Roman" w:hAnsi="Times New Roman" w:cs="Times New Roman"/>
        </w:rPr>
        <w:t>La ejecución de la actividad fuera de la oficina, no debe constituir una actividad de riesgo moderado o alto que podría afectar la seguridad de la información.</w:t>
      </w:r>
    </w:p>
    <w:p w:rsidR="0047252D" w:rsidRPr="00243936" w:rsidRDefault="0082150B" w:rsidP="00243936">
      <w:pPr>
        <w:pStyle w:val="Prrafodelista"/>
        <w:numPr>
          <w:ilvl w:val="3"/>
          <w:numId w:val="6"/>
        </w:numPr>
        <w:tabs>
          <w:tab w:val="left" w:pos="2977"/>
          <w:tab w:val="left" w:pos="3261"/>
        </w:tabs>
        <w:spacing w:before="1" w:line="276" w:lineRule="auto"/>
        <w:ind w:left="3261" w:right="283" w:hanging="426"/>
        <w:jc w:val="both"/>
        <w:rPr>
          <w:rFonts w:ascii="Times New Roman" w:hAnsi="Times New Roman" w:cs="Times New Roman"/>
        </w:rPr>
      </w:pPr>
      <w:r w:rsidRPr="00243936">
        <w:rPr>
          <w:rFonts w:ascii="Times New Roman" w:hAnsi="Times New Roman" w:cs="Times New Roman"/>
        </w:rPr>
        <w:t>El seguimiento y cumplimiento de la actividad a ejecutar se puede realizar por medios electrónicos.</w:t>
      </w:r>
    </w:p>
    <w:p w:rsidR="0047252D" w:rsidRPr="00243936" w:rsidRDefault="0082150B" w:rsidP="00243936">
      <w:pPr>
        <w:pStyle w:val="Prrafodelista"/>
        <w:numPr>
          <w:ilvl w:val="3"/>
          <w:numId w:val="6"/>
        </w:numPr>
        <w:tabs>
          <w:tab w:val="left" w:pos="2977"/>
          <w:tab w:val="left" w:pos="3261"/>
        </w:tabs>
        <w:spacing w:before="1" w:line="276" w:lineRule="auto"/>
        <w:ind w:left="3261" w:right="283" w:hanging="426"/>
        <w:jc w:val="both"/>
        <w:rPr>
          <w:rFonts w:ascii="Times New Roman" w:hAnsi="Times New Roman" w:cs="Times New Roman"/>
        </w:rPr>
      </w:pPr>
      <w:r w:rsidRPr="00243936">
        <w:rPr>
          <w:rFonts w:ascii="Times New Roman" w:hAnsi="Times New Roman" w:cs="Times New Roman"/>
        </w:rPr>
        <w:t>E</w:t>
      </w:r>
      <w:r w:rsidR="004716F5" w:rsidRPr="00243936">
        <w:rPr>
          <w:rFonts w:ascii="Times New Roman" w:hAnsi="Times New Roman" w:cs="Times New Roman"/>
        </w:rPr>
        <w:t>l Gerente o Sub gerente,</w:t>
      </w:r>
      <w:r w:rsidRPr="00243936">
        <w:rPr>
          <w:rFonts w:ascii="Times New Roman" w:hAnsi="Times New Roman" w:cs="Times New Roman"/>
        </w:rPr>
        <w:t xml:space="preserve"> debe identificar y priorizar a los funcionarios y servidores considerados dentro del grupo de riesgo por edad y/o factores clínicos, a fin de aplicar el trabajo remoto.</w:t>
      </w:r>
    </w:p>
    <w:p w:rsidR="0047252D" w:rsidRPr="00243936" w:rsidRDefault="0082150B" w:rsidP="00243936">
      <w:pPr>
        <w:pStyle w:val="Prrafodelista"/>
        <w:numPr>
          <w:ilvl w:val="3"/>
          <w:numId w:val="6"/>
        </w:numPr>
        <w:tabs>
          <w:tab w:val="left" w:pos="2977"/>
          <w:tab w:val="left" w:pos="3402"/>
        </w:tabs>
        <w:spacing w:before="1" w:line="276" w:lineRule="auto"/>
        <w:ind w:left="3261" w:right="283" w:hanging="284"/>
        <w:jc w:val="both"/>
        <w:rPr>
          <w:rFonts w:ascii="Times New Roman" w:hAnsi="Times New Roman" w:cs="Times New Roman"/>
        </w:rPr>
      </w:pPr>
      <w:r w:rsidRPr="00243936">
        <w:rPr>
          <w:rFonts w:ascii="Times New Roman" w:hAnsi="Times New Roman" w:cs="Times New Roman"/>
        </w:rPr>
        <w:t>En caso de que por la naturaleza de las funciones, no sea posible el desarrollo del trabajo remoto, se aplica la licencia con goce de haber sujeta a compensación posterior</w:t>
      </w:r>
      <w:r w:rsidR="004716F5" w:rsidRPr="00243936">
        <w:rPr>
          <w:rFonts w:ascii="Times New Roman" w:hAnsi="Times New Roman" w:cs="Times New Roman"/>
        </w:rPr>
        <w:t xml:space="preserve">, previa </w:t>
      </w:r>
      <w:r w:rsidR="00D02CBB" w:rsidRPr="00243936">
        <w:rPr>
          <w:rFonts w:ascii="Times New Roman" w:hAnsi="Times New Roman" w:cs="Times New Roman"/>
        </w:rPr>
        <w:t>evaluación</w:t>
      </w:r>
      <w:r w:rsidRPr="00243936">
        <w:rPr>
          <w:rFonts w:ascii="Times New Roman" w:hAnsi="Times New Roman" w:cs="Times New Roman"/>
        </w:rPr>
        <w:t>.</w:t>
      </w:r>
    </w:p>
    <w:p w:rsidR="0047252D" w:rsidRDefault="0047252D" w:rsidP="00243936">
      <w:pPr>
        <w:pStyle w:val="Textoindependiente"/>
        <w:tabs>
          <w:tab w:val="left" w:pos="3261"/>
        </w:tabs>
        <w:spacing w:before="2"/>
        <w:ind w:left="3261" w:hanging="426"/>
        <w:rPr>
          <w:sz w:val="15"/>
        </w:rPr>
      </w:pPr>
    </w:p>
    <w:p w:rsidR="0047252D" w:rsidRPr="00FD0D33" w:rsidRDefault="0082150B" w:rsidP="00FD0D33">
      <w:pPr>
        <w:pStyle w:val="Ttulo1"/>
        <w:numPr>
          <w:ilvl w:val="1"/>
          <w:numId w:val="6"/>
        </w:numPr>
        <w:tabs>
          <w:tab w:val="left" w:pos="2127"/>
        </w:tabs>
        <w:spacing w:line="276" w:lineRule="auto"/>
        <w:ind w:right="891"/>
        <w:jc w:val="both"/>
        <w:rPr>
          <w:rFonts w:ascii="Times New Roman" w:hAnsi="Times New Roman" w:cs="Times New Roman"/>
          <w:bCs w:val="0"/>
        </w:rPr>
      </w:pPr>
      <w:r w:rsidRPr="00FD0D33">
        <w:rPr>
          <w:rFonts w:ascii="Times New Roman" w:hAnsi="Times New Roman" w:cs="Times New Roman"/>
          <w:bCs w:val="0"/>
        </w:rPr>
        <w:t>REQUISITOS PARA EL TRABAJO REMOTO</w:t>
      </w:r>
    </w:p>
    <w:p w:rsidR="0047252D" w:rsidRDefault="0047252D">
      <w:pPr>
        <w:pStyle w:val="Textoindependiente"/>
        <w:spacing w:before="11"/>
        <w:rPr>
          <w:b/>
          <w:sz w:val="28"/>
        </w:rPr>
      </w:pPr>
    </w:p>
    <w:p w:rsidR="0047252D" w:rsidRPr="00F6057B" w:rsidRDefault="00772E37" w:rsidP="00F6057B">
      <w:pPr>
        <w:pStyle w:val="Textoindependiente"/>
        <w:tabs>
          <w:tab w:val="left" w:pos="10632"/>
        </w:tabs>
        <w:spacing w:line="276" w:lineRule="auto"/>
        <w:ind w:left="2127" w:right="283"/>
        <w:jc w:val="both"/>
        <w:rPr>
          <w:rFonts w:ascii="Times New Roman" w:hAnsi="Times New Roman" w:cs="Times New Roman"/>
        </w:rPr>
      </w:pPr>
      <w:r>
        <w:rPr>
          <w:rFonts w:ascii="Times New Roman" w:hAnsi="Times New Roman" w:cs="Times New Roman"/>
        </w:rPr>
        <w:t>E</w:t>
      </w:r>
      <w:r w:rsidR="0082150B" w:rsidRPr="00F6057B">
        <w:rPr>
          <w:rFonts w:ascii="Times New Roman" w:hAnsi="Times New Roman" w:cs="Times New Roman"/>
        </w:rPr>
        <w:t xml:space="preserve">l funcionario o servidor pueda desarrollar el trabajo remoto, requiere ciertos elementos tecnológicos que le permitan desarrollar las actividades asignadas, debiendo cumplir con las reglas de confidencialidad y protección de datos que resulten </w:t>
      </w:r>
      <w:r w:rsidRPr="00F6057B">
        <w:rPr>
          <w:rFonts w:ascii="Times New Roman" w:hAnsi="Times New Roman" w:cs="Times New Roman"/>
        </w:rPr>
        <w:t>aplicables.</w:t>
      </w:r>
      <w:r>
        <w:rPr>
          <w:rFonts w:ascii="Times New Roman" w:hAnsi="Times New Roman" w:cs="Times New Roman"/>
        </w:rPr>
        <w:t xml:space="preserve"> La entidad se </w:t>
      </w:r>
      <w:r w:rsidRPr="00772E37">
        <w:rPr>
          <w:rFonts w:ascii="Times New Roman" w:hAnsi="Times New Roman" w:cs="Times New Roman"/>
        </w:rPr>
        <w:t>Proporcionara a los/as servidores/as equipos informáticos a efectos de ser destinados en calidad de préstamo para la realización del trabajo remoto, cuando corresponda, de acuerdo a la disponibilidad de la institución. (Decreto Legislativo Nº 1505</w:t>
      </w:r>
      <w:r>
        <w:rPr>
          <w:rFonts w:ascii="Times New Roman" w:hAnsi="Times New Roman" w:cs="Times New Roman"/>
        </w:rPr>
        <w:t>, Decreto L</w:t>
      </w:r>
      <w:r w:rsidRPr="00772E37">
        <w:rPr>
          <w:rFonts w:ascii="Times New Roman" w:hAnsi="Times New Roman" w:cs="Times New Roman"/>
        </w:rPr>
        <w:t>egislativo que establece medidas temporal</w:t>
      </w:r>
      <w:r>
        <w:rPr>
          <w:rFonts w:ascii="Times New Roman" w:hAnsi="Times New Roman" w:cs="Times New Roman"/>
        </w:rPr>
        <w:t>es excepcionales en materia de Gestión de Recursos Humanos en el Sector P</w:t>
      </w:r>
      <w:r w:rsidRPr="00772E37">
        <w:rPr>
          <w:rFonts w:ascii="Times New Roman" w:hAnsi="Times New Roman" w:cs="Times New Roman"/>
        </w:rPr>
        <w:t>úblico ante la emergenc</w:t>
      </w:r>
      <w:r>
        <w:rPr>
          <w:rFonts w:ascii="Times New Roman" w:hAnsi="Times New Roman" w:cs="Times New Roman"/>
        </w:rPr>
        <w:t>ia sanitaria ocasionada por el C</w:t>
      </w:r>
      <w:r w:rsidRPr="00772E37">
        <w:rPr>
          <w:rFonts w:ascii="Times New Roman" w:hAnsi="Times New Roman" w:cs="Times New Roman"/>
        </w:rPr>
        <w:t>ovid-1</w:t>
      </w:r>
      <w:r>
        <w:rPr>
          <w:rFonts w:ascii="Times New Roman" w:hAnsi="Times New Roman" w:cs="Times New Roman"/>
        </w:rPr>
        <w:t>9</w:t>
      </w:r>
      <w:r w:rsidRPr="00772E37">
        <w:rPr>
          <w:rFonts w:ascii="Times New Roman" w:hAnsi="Times New Roman" w:cs="Times New Roman"/>
        </w:rPr>
        <w:t>)</w:t>
      </w:r>
      <w:r>
        <w:rPr>
          <w:rFonts w:ascii="Times New Roman" w:hAnsi="Times New Roman" w:cs="Times New Roman"/>
        </w:rPr>
        <w:t>.</w:t>
      </w:r>
    </w:p>
    <w:p w:rsidR="0047252D" w:rsidRPr="00F6057B" w:rsidRDefault="0047252D" w:rsidP="00F6057B">
      <w:pPr>
        <w:pStyle w:val="Textoindependiente"/>
        <w:tabs>
          <w:tab w:val="left" w:pos="10632"/>
        </w:tabs>
        <w:spacing w:before="1"/>
        <w:ind w:left="2127" w:right="283"/>
        <w:rPr>
          <w:rFonts w:ascii="Times New Roman" w:hAnsi="Times New Roman" w:cs="Times New Roman"/>
        </w:rPr>
      </w:pPr>
    </w:p>
    <w:p w:rsidR="00F201F1" w:rsidRDefault="0082150B" w:rsidP="00772E37">
      <w:pPr>
        <w:pStyle w:val="Textoindependiente"/>
        <w:tabs>
          <w:tab w:val="left" w:pos="10632"/>
        </w:tabs>
        <w:spacing w:before="1" w:line="276" w:lineRule="auto"/>
        <w:ind w:left="2127" w:right="283"/>
        <w:jc w:val="both"/>
        <w:rPr>
          <w:rFonts w:ascii="Times New Roman" w:hAnsi="Times New Roman" w:cs="Times New Roman"/>
        </w:rPr>
      </w:pPr>
      <w:r w:rsidRPr="00F6057B">
        <w:rPr>
          <w:rFonts w:ascii="Times New Roman" w:hAnsi="Times New Roman" w:cs="Times New Roman"/>
        </w:rPr>
        <w:t>El responsable</w:t>
      </w:r>
      <w:r w:rsidR="004716F5" w:rsidRPr="00F6057B">
        <w:rPr>
          <w:rFonts w:ascii="Times New Roman" w:hAnsi="Times New Roman" w:cs="Times New Roman"/>
        </w:rPr>
        <w:t xml:space="preserve"> de cada gerencia y sub gerencia</w:t>
      </w:r>
      <w:r w:rsidRPr="00F6057B">
        <w:rPr>
          <w:rFonts w:ascii="Times New Roman" w:hAnsi="Times New Roman" w:cs="Times New Roman"/>
        </w:rPr>
        <w:t>, deberá identificar dichas herramientas necesarias para el desarrollo del trabajo remoto, las mismas que se describen en el siguiente cuadro:</w:t>
      </w:r>
    </w:p>
    <w:p w:rsidR="0047252D" w:rsidRDefault="0047252D">
      <w:pPr>
        <w:pStyle w:val="Textoindependiente"/>
        <w:spacing w:before="6"/>
        <w:rPr>
          <w:sz w:val="25"/>
        </w:rPr>
      </w:pPr>
    </w:p>
    <w:tbl>
      <w:tblPr>
        <w:tblStyle w:val="TableNormal"/>
        <w:tblW w:w="0" w:type="auto"/>
        <w:tblInd w:w="2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12"/>
        <w:gridCol w:w="5730"/>
      </w:tblGrid>
      <w:tr w:rsidR="0047252D" w:rsidTr="00EA4EF4">
        <w:trPr>
          <w:trHeight w:val="841"/>
        </w:trPr>
        <w:tc>
          <w:tcPr>
            <w:tcW w:w="2412" w:type="dxa"/>
          </w:tcPr>
          <w:p w:rsidR="0047252D" w:rsidRPr="00F201F1" w:rsidRDefault="0047252D">
            <w:pPr>
              <w:pStyle w:val="TableParagraph"/>
              <w:spacing w:before="8"/>
              <w:rPr>
                <w:b/>
                <w:sz w:val="24"/>
              </w:rPr>
            </w:pPr>
          </w:p>
          <w:p w:rsidR="0047252D" w:rsidRPr="00F201F1" w:rsidRDefault="0082150B" w:rsidP="00EA4EF4">
            <w:pPr>
              <w:pStyle w:val="TableParagraph"/>
              <w:ind w:right="214"/>
              <w:rPr>
                <w:b/>
                <w:sz w:val="24"/>
              </w:rPr>
            </w:pPr>
            <w:r w:rsidRPr="00F201F1">
              <w:rPr>
                <w:rFonts w:ascii="Times New Roman" w:hAnsi="Times New Roman" w:cs="Times New Roman"/>
                <w:b/>
                <w:sz w:val="24"/>
              </w:rPr>
              <w:t>Conectividad</w:t>
            </w:r>
          </w:p>
        </w:tc>
        <w:tc>
          <w:tcPr>
            <w:tcW w:w="5730" w:type="dxa"/>
          </w:tcPr>
          <w:p w:rsidR="0047252D" w:rsidRPr="00F201F1" w:rsidRDefault="0082150B" w:rsidP="00F201F1">
            <w:pPr>
              <w:pStyle w:val="TableParagraph"/>
              <w:spacing w:before="165"/>
              <w:ind w:left="142" w:right="626"/>
              <w:jc w:val="both"/>
              <w:rPr>
                <w:sz w:val="24"/>
              </w:rPr>
            </w:pPr>
            <w:r w:rsidRPr="00F201F1">
              <w:rPr>
                <w:rFonts w:ascii="Times New Roman" w:hAnsi="Times New Roman" w:cs="Times New Roman"/>
                <w:sz w:val="24"/>
              </w:rPr>
              <w:t>Servicio de internet, telefonía fija/móvil según sea necesario</w:t>
            </w:r>
          </w:p>
        </w:tc>
      </w:tr>
      <w:tr w:rsidR="0047252D" w:rsidTr="00EA4EF4">
        <w:trPr>
          <w:trHeight w:val="573"/>
        </w:trPr>
        <w:tc>
          <w:tcPr>
            <w:tcW w:w="2412" w:type="dxa"/>
          </w:tcPr>
          <w:p w:rsidR="0047252D" w:rsidRPr="00F201F1" w:rsidRDefault="0082150B" w:rsidP="00EA4EF4">
            <w:pPr>
              <w:pStyle w:val="TableParagraph"/>
              <w:spacing w:before="165"/>
              <w:ind w:right="626"/>
              <w:rPr>
                <w:rFonts w:ascii="Times New Roman" w:hAnsi="Times New Roman" w:cs="Times New Roman"/>
                <w:b/>
                <w:sz w:val="24"/>
              </w:rPr>
            </w:pPr>
            <w:r w:rsidRPr="00F201F1">
              <w:rPr>
                <w:rFonts w:ascii="Times New Roman" w:hAnsi="Times New Roman" w:cs="Times New Roman"/>
                <w:b/>
                <w:sz w:val="24"/>
              </w:rPr>
              <w:t>Equipos</w:t>
            </w:r>
          </w:p>
        </w:tc>
        <w:tc>
          <w:tcPr>
            <w:tcW w:w="5730" w:type="dxa"/>
          </w:tcPr>
          <w:p w:rsidR="0047252D" w:rsidRPr="00F201F1" w:rsidRDefault="0082150B" w:rsidP="00F201F1">
            <w:pPr>
              <w:pStyle w:val="TableParagraph"/>
              <w:spacing w:before="165"/>
              <w:ind w:left="142" w:right="626"/>
              <w:jc w:val="both"/>
              <w:rPr>
                <w:rFonts w:ascii="Times New Roman" w:hAnsi="Times New Roman" w:cs="Times New Roman"/>
                <w:sz w:val="24"/>
              </w:rPr>
            </w:pPr>
            <w:r w:rsidRPr="00F201F1">
              <w:rPr>
                <w:rFonts w:ascii="Times New Roman" w:hAnsi="Times New Roman" w:cs="Times New Roman"/>
                <w:sz w:val="24"/>
              </w:rPr>
              <w:t>Computadora de escritorio o portátil</w:t>
            </w:r>
          </w:p>
        </w:tc>
      </w:tr>
      <w:tr w:rsidR="0047252D" w:rsidTr="00EA4EF4">
        <w:trPr>
          <w:trHeight w:val="661"/>
        </w:trPr>
        <w:tc>
          <w:tcPr>
            <w:tcW w:w="2412" w:type="dxa"/>
          </w:tcPr>
          <w:p w:rsidR="0047252D" w:rsidRPr="00F201F1" w:rsidRDefault="0082150B" w:rsidP="00EA4EF4">
            <w:pPr>
              <w:pStyle w:val="TableParagraph"/>
              <w:spacing w:before="165"/>
              <w:ind w:right="626"/>
              <w:rPr>
                <w:rFonts w:ascii="Times New Roman" w:hAnsi="Times New Roman" w:cs="Times New Roman"/>
                <w:b/>
                <w:sz w:val="24"/>
              </w:rPr>
            </w:pPr>
            <w:r w:rsidRPr="00F201F1">
              <w:rPr>
                <w:rFonts w:ascii="Times New Roman" w:hAnsi="Times New Roman" w:cs="Times New Roman"/>
                <w:b/>
                <w:sz w:val="24"/>
              </w:rPr>
              <w:t>Correo electrónico</w:t>
            </w:r>
          </w:p>
        </w:tc>
        <w:tc>
          <w:tcPr>
            <w:tcW w:w="5730" w:type="dxa"/>
          </w:tcPr>
          <w:p w:rsidR="0047252D" w:rsidRPr="00F201F1" w:rsidRDefault="0082150B" w:rsidP="00F201F1">
            <w:pPr>
              <w:pStyle w:val="TableParagraph"/>
              <w:spacing w:before="165"/>
              <w:ind w:left="142" w:right="626"/>
              <w:jc w:val="both"/>
              <w:rPr>
                <w:rFonts w:ascii="Times New Roman" w:hAnsi="Times New Roman" w:cs="Times New Roman"/>
                <w:sz w:val="24"/>
              </w:rPr>
            </w:pPr>
            <w:r w:rsidRPr="00F201F1">
              <w:rPr>
                <w:rFonts w:ascii="Times New Roman" w:hAnsi="Times New Roman" w:cs="Times New Roman"/>
                <w:sz w:val="24"/>
              </w:rPr>
              <w:t>Correo institucional o personal</w:t>
            </w:r>
          </w:p>
        </w:tc>
      </w:tr>
      <w:tr w:rsidR="0047252D" w:rsidTr="00EA4EF4">
        <w:trPr>
          <w:trHeight w:val="800"/>
        </w:trPr>
        <w:tc>
          <w:tcPr>
            <w:tcW w:w="2412" w:type="dxa"/>
          </w:tcPr>
          <w:p w:rsidR="0047252D" w:rsidRPr="00F201F1" w:rsidRDefault="0082150B" w:rsidP="00EA4EF4">
            <w:pPr>
              <w:pStyle w:val="TableParagraph"/>
              <w:spacing w:before="165"/>
              <w:ind w:right="626"/>
              <w:rPr>
                <w:rFonts w:ascii="Times New Roman" w:hAnsi="Times New Roman" w:cs="Times New Roman"/>
                <w:b/>
                <w:sz w:val="24"/>
              </w:rPr>
            </w:pPr>
            <w:r w:rsidRPr="00F201F1">
              <w:rPr>
                <w:rFonts w:ascii="Times New Roman" w:hAnsi="Times New Roman" w:cs="Times New Roman"/>
                <w:b/>
                <w:sz w:val="24"/>
              </w:rPr>
              <w:t>Aplicaciones</w:t>
            </w:r>
          </w:p>
        </w:tc>
        <w:tc>
          <w:tcPr>
            <w:tcW w:w="5730" w:type="dxa"/>
          </w:tcPr>
          <w:p w:rsidR="0047252D" w:rsidRPr="00F201F1" w:rsidRDefault="0082150B" w:rsidP="00F201F1">
            <w:pPr>
              <w:pStyle w:val="TableParagraph"/>
              <w:spacing w:before="165"/>
              <w:ind w:left="142" w:right="626"/>
              <w:jc w:val="both"/>
              <w:rPr>
                <w:rFonts w:ascii="Times New Roman" w:hAnsi="Times New Roman" w:cs="Times New Roman"/>
                <w:sz w:val="24"/>
              </w:rPr>
            </w:pPr>
            <w:r w:rsidRPr="00F201F1">
              <w:rPr>
                <w:rFonts w:ascii="Times New Roman" w:hAnsi="Times New Roman" w:cs="Times New Roman"/>
                <w:sz w:val="24"/>
              </w:rPr>
              <w:t>Herramientas de ofimática y/u otras de acuerdo a las funciones que desarrolla</w:t>
            </w:r>
          </w:p>
        </w:tc>
      </w:tr>
      <w:tr w:rsidR="0047252D" w:rsidTr="00EA4EF4">
        <w:trPr>
          <w:trHeight w:val="729"/>
        </w:trPr>
        <w:tc>
          <w:tcPr>
            <w:tcW w:w="2412" w:type="dxa"/>
          </w:tcPr>
          <w:p w:rsidR="0047252D" w:rsidRPr="00F201F1" w:rsidRDefault="0082150B" w:rsidP="00EA4EF4">
            <w:pPr>
              <w:pStyle w:val="TableParagraph"/>
              <w:spacing w:before="165"/>
              <w:ind w:right="626"/>
              <w:rPr>
                <w:rFonts w:ascii="Times New Roman" w:hAnsi="Times New Roman" w:cs="Times New Roman"/>
                <w:b/>
                <w:sz w:val="24"/>
              </w:rPr>
            </w:pPr>
            <w:r w:rsidRPr="00F201F1">
              <w:rPr>
                <w:rFonts w:ascii="Times New Roman" w:hAnsi="Times New Roman" w:cs="Times New Roman"/>
                <w:b/>
                <w:sz w:val="24"/>
              </w:rPr>
              <w:t>Soporte remoto</w:t>
            </w:r>
          </w:p>
        </w:tc>
        <w:tc>
          <w:tcPr>
            <w:tcW w:w="5730" w:type="dxa"/>
          </w:tcPr>
          <w:p w:rsidR="0047252D" w:rsidRPr="00F201F1" w:rsidRDefault="003275E2" w:rsidP="00F201F1">
            <w:pPr>
              <w:pStyle w:val="TableParagraph"/>
              <w:spacing w:before="165"/>
              <w:ind w:left="142" w:right="626"/>
              <w:jc w:val="both"/>
              <w:rPr>
                <w:rFonts w:ascii="Times New Roman" w:hAnsi="Times New Roman" w:cs="Times New Roman"/>
                <w:sz w:val="24"/>
              </w:rPr>
            </w:pPr>
            <w:r w:rsidRPr="00F201F1">
              <w:rPr>
                <w:rFonts w:ascii="Times New Roman" w:hAnsi="Times New Roman" w:cs="Times New Roman"/>
                <w:sz w:val="24"/>
              </w:rPr>
              <w:t>Brindado por la Sub G</w:t>
            </w:r>
            <w:r w:rsidR="00EA4EF4" w:rsidRPr="00F201F1">
              <w:rPr>
                <w:rFonts w:ascii="Times New Roman" w:hAnsi="Times New Roman" w:cs="Times New Roman"/>
                <w:sz w:val="24"/>
              </w:rPr>
              <w:t>erencia de Informática de la Municipalidad Provincial de Arequipa,</w:t>
            </w:r>
          </w:p>
        </w:tc>
      </w:tr>
    </w:tbl>
    <w:p w:rsidR="00D02CBB" w:rsidRDefault="00D02CBB">
      <w:pPr>
        <w:pStyle w:val="Textoindependiente"/>
        <w:spacing w:before="2"/>
        <w:rPr>
          <w:sz w:val="15"/>
        </w:rPr>
      </w:pPr>
    </w:p>
    <w:p w:rsidR="00FD0D33" w:rsidRDefault="00FD0D33">
      <w:pPr>
        <w:pStyle w:val="Textoindependiente"/>
        <w:spacing w:before="2"/>
        <w:rPr>
          <w:sz w:val="15"/>
        </w:rPr>
      </w:pPr>
    </w:p>
    <w:p w:rsidR="0047252D" w:rsidRPr="00FD0D33" w:rsidRDefault="0082150B" w:rsidP="00FD0D33">
      <w:pPr>
        <w:pStyle w:val="Ttulo1"/>
        <w:numPr>
          <w:ilvl w:val="1"/>
          <w:numId w:val="6"/>
        </w:numPr>
        <w:tabs>
          <w:tab w:val="left" w:pos="2127"/>
        </w:tabs>
        <w:spacing w:line="276" w:lineRule="auto"/>
        <w:ind w:right="891"/>
        <w:jc w:val="both"/>
        <w:rPr>
          <w:rFonts w:ascii="Times New Roman" w:hAnsi="Times New Roman" w:cs="Times New Roman"/>
          <w:bCs w:val="0"/>
        </w:rPr>
      </w:pPr>
      <w:r w:rsidRPr="00FD0D33">
        <w:rPr>
          <w:rFonts w:ascii="Times New Roman" w:hAnsi="Times New Roman" w:cs="Times New Roman"/>
          <w:bCs w:val="0"/>
        </w:rPr>
        <w:t>DESPLIEGUE DEL TRABAJO REMOTO</w:t>
      </w:r>
    </w:p>
    <w:p w:rsidR="0047252D" w:rsidRDefault="0047252D" w:rsidP="00D02CBB">
      <w:pPr>
        <w:pStyle w:val="Textoindependiente"/>
        <w:tabs>
          <w:tab w:val="left" w:pos="1843"/>
          <w:tab w:val="left" w:pos="1985"/>
        </w:tabs>
        <w:spacing w:before="5"/>
        <w:rPr>
          <w:b/>
          <w:sz w:val="24"/>
        </w:rPr>
      </w:pPr>
    </w:p>
    <w:p w:rsidR="0047252D" w:rsidRPr="00F6057B" w:rsidRDefault="004716F5" w:rsidP="00F6057B">
      <w:pPr>
        <w:pStyle w:val="Textoindependiente"/>
        <w:tabs>
          <w:tab w:val="left" w:pos="1843"/>
          <w:tab w:val="left" w:pos="1985"/>
        </w:tabs>
        <w:spacing w:line="276" w:lineRule="auto"/>
        <w:ind w:left="1985" w:right="283"/>
        <w:jc w:val="both"/>
        <w:rPr>
          <w:rFonts w:ascii="Times New Roman" w:hAnsi="Times New Roman" w:cs="Times New Roman"/>
        </w:rPr>
      </w:pPr>
      <w:r w:rsidRPr="00F6057B">
        <w:rPr>
          <w:rFonts w:ascii="Times New Roman" w:hAnsi="Times New Roman" w:cs="Times New Roman"/>
        </w:rPr>
        <w:t xml:space="preserve">Los funcionarios y servidores </w:t>
      </w:r>
      <w:r w:rsidR="0082150B" w:rsidRPr="00F6057B">
        <w:rPr>
          <w:rFonts w:ascii="Times New Roman" w:hAnsi="Times New Roman" w:cs="Times New Roman"/>
        </w:rPr>
        <w:t>que realizan trabajo remoto por su condición de grupo de riesgo y los que lo realizan bajo la modalidad de trabajo mixto, deberán observar las siguientes disposiciones:</w:t>
      </w:r>
    </w:p>
    <w:p w:rsidR="0047252D" w:rsidRPr="00F6057B" w:rsidRDefault="0047252D" w:rsidP="00F6057B">
      <w:pPr>
        <w:pStyle w:val="Textoindependiente"/>
        <w:spacing w:before="8"/>
        <w:ind w:right="283"/>
        <w:rPr>
          <w:rFonts w:ascii="Times New Roman" w:hAnsi="Times New Roman" w:cs="Times New Roman"/>
        </w:rPr>
      </w:pPr>
    </w:p>
    <w:p w:rsidR="0047252D" w:rsidRPr="00F6057B" w:rsidRDefault="004716F5" w:rsidP="00F6057B">
      <w:pPr>
        <w:pStyle w:val="Prrafodelista"/>
        <w:numPr>
          <w:ilvl w:val="3"/>
          <w:numId w:val="6"/>
        </w:numPr>
        <w:tabs>
          <w:tab w:val="left" w:pos="2552"/>
        </w:tabs>
        <w:spacing w:line="276" w:lineRule="auto"/>
        <w:ind w:left="2410" w:right="283" w:hanging="283"/>
        <w:jc w:val="both"/>
        <w:rPr>
          <w:rFonts w:ascii="Times New Roman" w:hAnsi="Times New Roman" w:cs="Times New Roman"/>
        </w:rPr>
      </w:pPr>
      <w:r w:rsidRPr="00F6057B">
        <w:rPr>
          <w:rFonts w:ascii="Times New Roman" w:hAnsi="Times New Roman" w:cs="Times New Roman"/>
        </w:rPr>
        <w:t xml:space="preserve">El gerente y sub gerente debe </w:t>
      </w:r>
      <w:r w:rsidR="0082150B" w:rsidRPr="00F6057B">
        <w:rPr>
          <w:rFonts w:ascii="Times New Roman" w:hAnsi="Times New Roman" w:cs="Times New Roman"/>
        </w:rPr>
        <w:t>identificar, distribuir y monitorear el desarrollo de las actividades susceptibles de acogerse en esta modalidad. Para estos efectos, deberá garantizar los estándares de eficacia de la dependencia que dirige.</w:t>
      </w:r>
    </w:p>
    <w:p w:rsidR="0047252D" w:rsidRPr="00F6057B" w:rsidRDefault="0082150B" w:rsidP="00F6057B">
      <w:pPr>
        <w:pStyle w:val="Prrafodelista"/>
        <w:numPr>
          <w:ilvl w:val="3"/>
          <w:numId w:val="6"/>
        </w:numPr>
        <w:tabs>
          <w:tab w:val="left" w:pos="2552"/>
        </w:tabs>
        <w:spacing w:before="120" w:line="276" w:lineRule="auto"/>
        <w:ind w:left="2410" w:right="283" w:hanging="283"/>
        <w:jc w:val="both"/>
        <w:rPr>
          <w:rFonts w:ascii="Times New Roman" w:hAnsi="Times New Roman" w:cs="Times New Roman"/>
        </w:rPr>
      </w:pPr>
      <w:r w:rsidRPr="00F6057B">
        <w:rPr>
          <w:rFonts w:ascii="Times New Roman" w:hAnsi="Times New Roman" w:cs="Times New Roman"/>
        </w:rPr>
        <w:t xml:space="preserve">El </w:t>
      </w:r>
      <w:r w:rsidR="003275E2">
        <w:rPr>
          <w:rFonts w:ascii="Times New Roman" w:hAnsi="Times New Roman" w:cs="Times New Roman"/>
        </w:rPr>
        <w:t xml:space="preserve">gerente y </w:t>
      </w:r>
      <w:proofErr w:type="spellStart"/>
      <w:r w:rsidR="003275E2">
        <w:rPr>
          <w:rFonts w:ascii="Times New Roman" w:hAnsi="Times New Roman" w:cs="Times New Roman"/>
        </w:rPr>
        <w:t>gub</w:t>
      </w:r>
      <w:proofErr w:type="spellEnd"/>
      <w:r w:rsidR="003275E2">
        <w:rPr>
          <w:rFonts w:ascii="Times New Roman" w:hAnsi="Times New Roman" w:cs="Times New Roman"/>
        </w:rPr>
        <w:t xml:space="preserve"> g</w:t>
      </w:r>
      <w:r w:rsidR="003275E2" w:rsidRPr="00F6057B">
        <w:rPr>
          <w:rFonts w:ascii="Times New Roman" w:hAnsi="Times New Roman" w:cs="Times New Roman"/>
        </w:rPr>
        <w:t>erente</w:t>
      </w:r>
      <w:r w:rsidR="004716F5" w:rsidRPr="00F6057B">
        <w:rPr>
          <w:rFonts w:ascii="Times New Roman" w:hAnsi="Times New Roman" w:cs="Times New Roman"/>
        </w:rPr>
        <w:t xml:space="preserve">, </w:t>
      </w:r>
      <w:r w:rsidRPr="00F6057B">
        <w:rPr>
          <w:rFonts w:ascii="Times New Roman" w:hAnsi="Times New Roman" w:cs="Times New Roman"/>
        </w:rPr>
        <w:t xml:space="preserve">deberá registrar y distribuir la(s) actividad(es) remota(s) utilizando el formato del Anexo Nº 3, observando criterios de razonabilidad en la fijación de los plazos. Si la actividad requiere el traslado de </w:t>
      </w:r>
      <w:r w:rsidR="004716F5" w:rsidRPr="00F6057B">
        <w:rPr>
          <w:rFonts w:ascii="Times New Roman" w:hAnsi="Times New Roman" w:cs="Times New Roman"/>
        </w:rPr>
        <w:t>los expedientes</w:t>
      </w:r>
      <w:r w:rsidRPr="00F6057B">
        <w:rPr>
          <w:rFonts w:ascii="Times New Roman" w:hAnsi="Times New Roman" w:cs="Times New Roman"/>
        </w:rPr>
        <w:t xml:space="preserve"> en soporte físico o digital, </w:t>
      </w:r>
      <w:r w:rsidR="004716F5" w:rsidRPr="00F6057B">
        <w:rPr>
          <w:rFonts w:ascii="Times New Roman" w:hAnsi="Times New Roman" w:cs="Times New Roman"/>
        </w:rPr>
        <w:t>el</w:t>
      </w:r>
      <w:r w:rsidRPr="00F6057B">
        <w:rPr>
          <w:rFonts w:ascii="Times New Roman" w:hAnsi="Times New Roman" w:cs="Times New Roman"/>
        </w:rPr>
        <w:t xml:space="preserve"> </w:t>
      </w:r>
      <w:r w:rsidR="004716F5" w:rsidRPr="00F6057B">
        <w:rPr>
          <w:rFonts w:ascii="Times New Roman" w:hAnsi="Times New Roman" w:cs="Times New Roman"/>
        </w:rPr>
        <w:t xml:space="preserve">s gerente o sub gerente y personal administrativo </w:t>
      </w:r>
      <w:r w:rsidRPr="00F6057B">
        <w:rPr>
          <w:rFonts w:ascii="Times New Roman" w:hAnsi="Times New Roman" w:cs="Times New Roman"/>
        </w:rPr>
        <w:t>se harán cargo de la custodia y reserva de la información que requieran para la realización del trabajo remoto, bajo responsabilidad funcional.</w:t>
      </w:r>
    </w:p>
    <w:p w:rsidR="00037E9E" w:rsidRPr="00F201F1" w:rsidRDefault="0082150B" w:rsidP="00F201F1">
      <w:pPr>
        <w:pStyle w:val="Prrafodelista"/>
        <w:numPr>
          <w:ilvl w:val="3"/>
          <w:numId w:val="6"/>
        </w:numPr>
        <w:tabs>
          <w:tab w:val="left" w:pos="2552"/>
        </w:tabs>
        <w:spacing w:before="122" w:line="276" w:lineRule="auto"/>
        <w:ind w:left="2410" w:right="283" w:hanging="283"/>
        <w:jc w:val="both"/>
        <w:rPr>
          <w:rFonts w:ascii="Times New Roman" w:hAnsi="Times New Roman" w:cs="Times New Roman"/>
        </w:rPr>
      </w:pPr>
      <w:r w:rsidRPr="00F6057B">
        <w:rPr>
          <w:rFonts w:ascii="Times New Roman" w:hAnsi="Times New Roman" w:cs="Times New Roman"/>
        </w:rPr>
        <w:t xml:space="preserve">Una vez culminado el plazo fijado para la(s) actividad(es), el </w:t>
      </w:r>
      <w:r w:rsidR="004716F5" w:rsidRPr="00F6057B">
        <w:rPr>
          <w:rFonts w:ascii="Times New Roman" w:hAnsi="Times New Roman" w:cs="Times New Roman"/>
        </w:rPr>
        <w:t>ger</w:t>
      </w:r>
      <w:r w:rsidR="0000745E" w:rsidRPr="00F6057B">
        <w:rPr>
          <w:rFonts w:ascii="Times New Roman" w:hAnsi="Times New Roman" w:cs="Times New Roman"/>
        </w:rPr>
        <w:t>e</w:t>
      </w:r>
      <w:r w:rsidR="004716F5" w:rsidRPr="00F6057B">
        <w:rPr>
          <w:rFonts w:ascii="Times New Roman" w:hAnsi="Times New Roman" w:cs="Times New Roman"/>
        </w:rPr>
        <w:t>nte o sub gerente</w:t>
      </w:r>
      <w:r w:rsidRPr="00F6057B">
        <w:rPr>
          <w:rFonts w:ascii="Times New Roman" w:hAnsi="Times New Roman" w:cs="Times New Roman"/>
        </w:rPr>
        <w:t xml:space="preserve"> y el personal administrativo deberán informar al responsable (sobre el cumplimiento de las mismas utilizando el formato del Anexo Nº 4.</w:t>
      </w:r>
    </w:p>
    <w:p w:rsidR="0047252D" w:rsidRPr="00F6057B" w:rsidRDefault="0082150B" w:rsidP="00F6057B">
      <w:pPr>
        <w:pStyle w:val="Prrafodelista"/>
        <w:numPr>
          <w:ilvl w:val="3"/>
          <w:numId w:val="6"/>
        </w:numPr>
        <w:tabs>
          <w:tab w:val="left" w:pos="2552"/>
        </w:tabs>
        <w:spacing w:before="120" w:line="276" w:lineRule="auto"/>
        <w:ind w:left="2410" w:right="283" w:hanging="283"/>
        <w:jc w:val="both"/>
        <w:rPr>
          <w:rFonts w:ascii="Times New Roman" w:hAnsi="Times New Roman" w:cs="Times New Roman"/>
        </w:rPr>
      </w:pPr>
      <w:r w:rsidRPr="00F6057B">
        <w:rPr>
          <w:rFonts w:ascii="Times New Roman" w:hAnsi="Times New Roman" w:cs="Times New Roman"/>
        </w:rPr>
        <w:t xml:space="preserve">El </w:t>
      </w:r>
      <w:r w:rsidR="0000745E" w:rsidRPr="00F6057B">
        <w:rPr>
          <w:rFonts w:ascii="Times New Roman" w:hAnsi="Times New Roman" w:cs="Times New Roman"/>
        </w:rPr>
        <w:t xml:space="preserve">Gerente o Sub Gerente </w:t>
      </w:r>
      <w:r w:rsidRPr="00F6057B">
        <w:rPr>
          <w:rFonts w:ascii="Times New Roman" w:hAnsi="Times New Roman" w:cs="Times New Roman"/>
        </w:rPr>
        <w:t>conforme con el trabajo realizado otorgará visto bueno al citado anexo, caso contrario, formulará las observaciones correspondientes, las que deberán ser subsanadas en el plazo de los cinco (5) días hábiles siguientes, bajo apercibimiento de comunicar esta inconducta funcional</w:t>
      </w:r>
      <w:r w:rsidR="0000745E" w:rsidRPr="00F6057B">
        <w:rPr>
          <w:rFonts w:ascii="Times New Roman" w:hAnsi="Times New Roman" w:cs="Times New Roman"/>
        </w:rPr>
        <w:t xml:space="preserve"> a la Secretaria </w:t>
      </w:r>
      <w:r w:rsidR="00243936" w:rsidRPr="00F6057B">
        <w:rPr>
          <w:rFonts w:ascii="Times New Roman" w:hAnsi="Times New Roman" w:cs="Times New Roman"/>
        </w:rPr>
        <w:t>técnica</w:t>
      </w:r>
      <w:r w:rsidRPr="00F6057B">
        <w:rPr>
          <w:rFonts w:ascii="Times New Roman" w:hAnsi="Times New Roman" w:cs="Times New Roman"/>
        </w:rPr>
        <w:t>.</w:t>
      </w:r>
    </w:p>
    <w:p w:rsidR="0047252D" w:rsidRPr="00F6057B" w:rsidRDefault="0082150B" w:rsidP="00F6057B">
      <w:pPr>
        <w:pStyle w:val="Prrafodelista"/>
        <w:numPr>
          <w:ilvl w:val="3"/>
          <w:numId w:val="6"/>
        </w:numPr>
        <w:tabs>
          <w:tab w:val="left" w:pos="2552"/>
        </w:tabs>
        <w:spacing w:before="121" w:line="276" w:lineRule="auto"/>
        <w:ind w:left="2410" w:right="283" w:hanging="283"/>
        <w:jc w:val="both"/>
        <w:rPr>
          <w:rFonts w:ascii="Times New Roman" w:hAnsi="Times New Roman" w:cs="Times New Roman"/>
        </w:rPr>
      </w:pPr>
      <w:r w:rsidRPr="00F6057B">
        <w:rPr>
          <w:rFonts w:ascii="Times New Roman" w:hAnsi="Times New Roman" w:cs="Times New Roman"/>
        </w:rPr>
        <w:t xml:space="preserve">El </w:t>
      </w:r>
      <w:r w:rsidR="0000745E" w:rsidRPr="00F6057B">
        <w:rPr>
          <w:rFonts w:ascii="Times New Roman" w:hAnsi="Times New Roman" w:cs="Times New Roman"/>
        </w:rPr>
        <w:t xml:space="preserve">Gerente o Sub Gerente </w:t>
      </w:r>
      <w:r w:rsidRPr="00F6057B">
        <w:rPr>
          <w:rFonts w:ascii="Times New Roman" w:hAnsi="Times New Roman" w:cs="Times New Roman"/>
        </w:rPr>
        <w:t xml:space="preserve">remitirá copia del Anexo 4 </w:t>
      </w:r>
      <w:r w:rsidR="0000745E" w:rsidRPr="00F6057B">
        <w:rPr>
          <w:rFonts w:ascii="Times New Roman" w:hAnsi="Times New Roman" w:cs="Times New Roman"/>
        </w:rPr>
        <w:t>a la Sub Gerencia de Recursos Humanos,</w:t>
      </w:r>
      <w:r w:rsidRPr="00F6057B">
        <w:rPr>
          <w:rFonts w:ascii="Times New Roman" w:hAnsi="Times New Roman" w:cs="Times New Roman"/>
        </w:rPr>
        <w:t xml:space="preserve"> según corresponda.</w:t>
      </w:r>
    </w:p>
    <w:p w:rsidR="0047252D" w:rsidRPr="00F6057B" w:rsidRDefault="0082150B" w:rsidP="00F6057B">
      <w:pPr>
        <w:pStyle w:val="Prrafodelista"/>
        <w:numPr>
          <w:ilvl w:val="3"/>
          <w:numId w:val="6"/>
        </w:numPr>
        <w:tabs>
          <w:tab w:val="left" w:pos="2552"/>
        </w:tabs>
        <w:spacing w:before="121" w:line="276" w:lineRule="auto"/>
        <w:ind w:left="2410" w:right="283" w:hanging="283"/>
        <w:jc w:val="both"/>
        <w:rPr>
          <w:rFonts w:ascii="Times New Roman" w:hAnsi="Times New Roman" w:cs="Times New Roman"/>
        </w:rPr>
      </w:pPr>
      <w:r w:rsidRPr="00F6057B">
        <w:rPr>
          <w:rFonts w:ascii="Times New Roman" w:hAnsi="Times New Roman" w:cs="Times New Roman"/>
        </w:rPr>
        <w:t xml:space="preserve">El </w:t>
      </w:r>
      <w:r w:rsidR="0000745E" w:rsidRPr="00F6057B">
        <w:rPr>
          <w:rFonts w:ascii="Times New Roman" w:hAnsi="Times New Roman" w:cs="Times New Roman"/>
        </w:rPr>
        <w:t xml:space="preserve">gerente y sub gerente </w:t>
      </w:r>
      <w:r w:rsidRPr="00F6057B">
        <w:rPr>
          <w:rFonts w:ascii="Times New Roman" w:hAnsi="Times New Roman" w:cs="Times New Roman"/>
        </w:rPr>
        <w:t>enviará los formatos de los Anexos Nº 2, 3 y 4</w:t>
      </w:r>
      <w:r w:rsidR="0000745E" w:rsidRPr="00F6057B">
        <w:rPr>
          <w:rFonts w:ascii="Times New Roman" w:hAnsi="Times New Roman" w:cs="Times New Roman"/>
        </w:rPr>
        <w:t xml:space="preserve"> a la Sub Gerencia de Recursos Humanos</w:t>
      </w:r>
      <w:r w:rsidRPr="00F6057B">
        <w:rPr>
          <w:rFonts w:ascii="Times New Roman" w:hAnsi="Times New Roman" w:cs="Times New Roman"/>
        </w:rPr>
        <w:t>, para los fines pertinentes.</w:t>
      </w:r>
    </w:p>
    <w:p w:rsidR="0047252D" w:rsidRPr="00F6057B" w:rsidRDefault="0000745E" w:rsidP="00F6057B">
      <w:pPr>
        <w:pStyle w:val="Prrafodelista"/>
        <w:numPr>
          <w:ilvl w:val="3"/>
          <w:numId w:val="6"/>
        </w:numPr>
        <w:tabs>
          <w:tab w:val="left" w:pos="2552"/>
        </w:tabs>
        <w:spacing w:before="5" w:line="276" w:lineRule="auto"/>
        <w:ind w:left="2410" w:right="283" w:hanging="283"/>
        <w:jc w:val="both"/>
        <w:rPr>
          <w:rFonts w:ascii="Times New Roman" w:hAnsi="Times New Roman" w:cs="Times New Roman"/>
        </w:rPr>
      </w:pPr>
      <w:r w:rsidRPr="00F6057B">
        <w:rPr>
          <w:rFonts w:ascii="Times New Roman" w:hAnsi="Times New Roman" w:cs="Times New Roman"/>
        </w:rPr>
        <w:t>Las Sub Gerencia de Informática</w:t>
      </w:r>
      <w:r w:rsidR="0082150B" w:rsidRPr="00F6057B">
        <w:rPr>
          <w:rFonts w:ascii="Times New Roman" w:hAnsi="Times New Roman" w:cs="Times New Roman"/>
        </w:rPr>
        <w:t xml:space="preserve"> adoptarán las medidas que consideren pertinentes para garantizar el cumplimiento eficaz de lo dispuesto, con el uso de las tecnologías de la información</w:t>
      </w:r>
      <w:r w:rsidR="00BC0EA1" w:rsidRPr="00F6057B">
        <w:rPr>
          <w:rFonts w:ascii="Times New Roman" w:hAnsi="Times New Roman" w:cs="Times New Roman"/>
        </w:rPr>
        <w:t>.</w:t>
      </w:r>
    </w:p>
    <w:p w:rsidR="00F201F1" w:rsidRPr="00F6057B" w:rsidRDefault="00F201F1" w:rsidP="00F6057B">
      <w:pPr>
        <w:pStyle w:val="Textoindependiente"/>
        <w:spacing w:before="10"/>
        <w:ind w:right="283"/>
        <w:rPr>
          <w:rFonts w:ascii="Times New Roman" w:hAnsi="Times New Roman" w:cs="Times New Roman"/>
        </w:rPr>
      </w:pPr>
    </w:p>
    <w:p w:rsidR="0047252D" w:rsidRPr="00F6057B" w:rsidRDefault="0082150B" w:rsidP="00F6057B">
      <w:pPr>
        <w:pStyle w:val="Ttulo1"/>
        <w:numPr>
          <w:ilvl w:val="1"/>
          <w:numId w:val="6"/>
        </w:numPr>
        <w:tabs>
          <w:tab w:val="left" w:pos="2265"/>
          <w:tab w:val="left" w:pos="2266"/>
        </w:tabs>
        <w:ind w:right="283"/>
        <w:rPr>
          <w:rFonts w:ascii="Times New Roman" w:hAnsi="Times New Roman" w:cs="Times New Roman"/>
          <w:bCs w:val="0"/>
        </w:rPr>
      </w:pPr>
      <w:r w:rsidRPr="00F6057B">
        <w:rPr>
          <w:rFonts w:ascii="Times New Roman" w:hAnsi="Times New Roman" w:cs="Times New Roman"/>
          <w:bCs w:val="0"/>
        </w:rPr>
        <w:t>SUPERVISIÓN Y COMUNICACIÓN</w:t>
      </w:r>
    </w:p>
    <w:p w:rsidR="0047252D" w:rsidRPr="00F6057B" w:rsidRDefault="0047252D" w:rsidP="00F6057B">
      <w:pPr>
        <w:pStyle w:val="Textoindependiente"/>
        <w:spacing w:before="8"/>
        <w:ind w:right="283"/>
        <w:rPr>
          <w:rFonts w:ascii="Times New Roman" w:hAnsi="Times New Roman" w:cs="Times New Roman"/>
        </w:rPr>
      </w:pPr>
    </w:p>
    <w:p w:rsidR="0047252D" w:rsidRPr="00F6057B" w:rsidRDefault="00BC0EA1" w:rsidP="00F6057B">
      <w:pPr>
        <w:pStyle w:val="Prrafodelista"/>
        <w:numPr>
          <w:ilvl w:val="0"/>
          <w:numId w:val="3"/>
        </w:numPr>
        <w:tabs>
          <w:tab w:val="left" w:pos="2694"/>
        </w:tabs>
        <w:ind w:right="283"/>
        <w:jc w:val="both"/>
        <w:rPr>
          <w:rFonts w:ascii="Times New Roman" w:hAnsi="Times New Roman" w:cs="Times New Roman"/>
        </w:rPr>
      </w:pPr>
      <w:r w:rsidRPr="00F6057B">
        <w:rPr>
          <w:rFonts w:ascii="Times New Roman" w:hAnsi="Times New Roman" w:cs="Times New Roman"/>
        </w:rPr>
        <w:t>El</w:t>
      </w:r>
      <w:r w:rsidR="00243936" w:rsidRPr="00F6057B">
        <w:rPr>
          <w:rFonts w:ascii="Times New Roman" w:hAnsi="Times New Roman" w:cs="Times New Roman"/>
        </w:rPr>
        <w:t xml:space="preserve"> Gerente y Sub G</w:t>
      </w:r>
      <w:r w:rsidRPr="00F6057B">
        <w:rPr>
          <w:rFonts w:ascii="Times New Roman" w:hAnsi="Times New Roman" w:cs="Times New Roman"/>
        </w:rPr>
        <w:t>erentes</w:t>
      </w:r>
      <w:r w:rsidR="0082150B" w:rsidRPr="00F6057B">
        <w:rPr>
          <w:rFonts w:ascii="Times New Roman" w:hAnsi="Times New Roman" w:cs="Times New Roman"/>
        </w:rPr>
        <w:t>, deberá realizar el seguimiento y supervisión de las actividades asignadas a los servidores que realizan trabajo remoto, de tal manera que le permita conocer el nivel de avance y cumplimiento.</w:t>
      </w:r>
    </w:p>
    <w:p w:rsidR="0047252D" w:rsidRPr="00F6057B" w:rsidRDefault="0047252D" w:rsidP="00F6057B">
      <w:pPr>
        <w:pStyle w:val="Textoindependiente"/>
        <w:spacing w:before="5"/>
        <w:ind w:right="283"/>
        <w:rPr>
          <w:rFonts w:ascii="Times New Roman" w:hAnsi="Times New Roman" w:cs="Times New Roman"/>
        </w:rPr>
      </w:pPr>
    </w:p>
    <w:p w:rsidR="00BC0EA1" w:rsidRPr="00F6057B" w:rsidRDefault="0082150B" w:rsidP="00F6057B">
      <w:pPr>
        <w:pStyle w:val="Prrafodelista"/>
        <w:numPr>
          <w:ilvl w:val="0"/>
          <w:numId w:val="3"/>
        </w:numPr>
        <w:tabs>
          <w:tab w:val="left" w:pos="2694"/>
        </w:tabs>
        <w:spacing w:before="93"/>
        <w:ind w:right="283"/>
        <w:jc w:val="both"/>
        <w:rPr>
          <w:rFonts w:ascii="Times New Roman" w:hAnsi="Times New Roman" w:cs="Times New Roman"/>
        </w:rPr>
      </w:pPr>
      <w:r w:rsidRPr="00F6057B">
        <w:rPr>
          <w:rFonts w:ascii="Times New Roman" w:hAnsi="Times New Roman" w:cs="Times New Roman"/>
        </w:rPr>
        <w:t>Para ello, se deberá recurrir a los correos electrónicos, llamadas telefónicas u otras formas que permitan tener evidencia del reporte de avance en el trabajo asignado, contando con el formato del Anexo Nº 4, como medio del cumplimiento medible.</w:t>
      </w:r>
    </w:p>
    <w:p w:rsidR="0047252D" w:rsidRPr="00F6057B" w:rsidRDefault="0047252D" w:rsidP="00F6057B">
      <w:pPr>
        <w:pStyle w:val="Textoindependiente"/>
        <w:ind w:right="283"/>
        <w:rPr>
          <w:rFonts w:ascii="Times New Roman" w:hAnsi="Times New Roman" w:cs="Times New Roman"/>
        </w:rPr>
      </w:pPr>
    </w:p>
    <w:p w:rsidR="0047252D" w:rsidRPr="00F6057B" w:rsidRDefault="0082150B" w:rsidP="00F6057B">
      <w:pPr>
        <w:pStyle w:val="Prrafodelista"/>
        <w:numPr>
          <w:ilvl w:val="0"/>
          <w:numId w:val="3"/>
        </w:numPr>
        <w:tabs>
          <w:tab w:val="left" w:pos="2694"/>
        </w:tabs>
        <w:ind w:right="283"/>
        <w:jc w:val="both"/>
        <w:rPr>
          <w:rFonts w:ascii="Times New Roman" w:hAnsi="Times New Roman" w:cs="Times New Roman"/>
        </w:rPr>
      </w:pPr>
      <w:r w:rsidRPr="00F6057B">
        <w:rPr>
          <w:rFonts w:ascii="Times New Roman" w:hAnsi="Times New Roman" w:cs="Times New Roman"/>
        </w:rPr>
        <w:t>Los servidores deberán estar disponibles durante el horario laboral establecido para realizar reuniones de trabajo a través de los canales de comunicación y tecnológicos disponibles.</w:t>
      </w:r>
    </w:p>
    <w:p w:rsidR="00243936" w:rsidRDefault="00243936">
      <w:pPr>
        <w:pStyle w:val="Textoindependiente"/>
        <w:rPr>
          <w:sz w:val="29"/>
        </w:rPr>
      </w:pPr>
    </w:p>
    <w:p w:rsidR="0047252D" w:rsidRPr="00F6057B" w:rsidRDefault="0082150B" w:rsidP="00FD0D33">
      <w:pPr>
        <w:pStyle w:val="Ttulo1"/>
        <w:numPr>
          <w:ilvl w:val="0"/>
          <w:numId w:val="20"/>
        </w:numPr>
        <w:tabs>
          <w:tab w:val="left" w:pos="2249"/>
          <w:tab w:val="left" w:pos="2250"/>
        </w:tabs>
        <w:ind w:left="2249" w:hanging="973"/>
        <w:rPr>
          <w:rFonts w:ascii="Times New Roman" w:hAnsi="Times New Roman" w:cs="Times New Roman"/>
          <w:bCs w:val="0"/>
        </w:rPr>
      </w:pPr>
      <w:r w:rsidRPr="00F6057B">
        <w:rPr>
          <w:rFonts w:ascii="Times New Roman" w:hAnsi="Times New Roman" w:cs="Times New Roman"/>
          <w:bCs w:val="0"/>
        </w:rPr>
        <w:t>DISPOSICIONES FINALES</w:t>
      </w:r>
    </w:p>
    <w:p w:rsidR="0047252D" w:rsidRPr="00F6057B" w:rsidRDefault="0047252D">
      <w:pPr>
        <w:pStyle w:val="Textoindependiente"/>
        <w:spacing w:before="7"/>
        <w:rPr>
          <w:rFonts w:ascii="Times New Roman" w:hAnsi="Times New Roman" w:cs="Times New Roman"/>
        </w:rPr>
      </w:pPr>
    </w:p>
    <w:p w:rsidR="0047252D" w:rsidRDefault="0082150B" w:rsidP="00F6057B">
      <w:pPr>
        <w:pStyle w:val="Prrafodelista"/>
        <w:numPr>
          <w:ilvl w:val="0"/>
          <w:numId w:val="2"/>
        </w:numPr>
        <w:tabs>
          <w:tab w:val="left" w:pos="2691"/>
        </w:tabs>
        <w:spacing w:line="276" w:lineRule="auto"/>
        <w:ind w:right="142"/>
        <w:jc w:val="both"/>
      </w:pPr>
      <w:r w:rsidRPr="00F6057B">
        <w:rPr>
          <w:rFonts w:ascii="Times New Roman" w:hAnsi="Times New Roman" w:cs="Times New Roman"/>
        </w:rPr>
        <w:t xml:space="preserve">La inobservancia de los lineamientos emitidos en el presente Protocolo por parte de los funcionarios y servidores podrá ser pasible de las medidas disciplinarias respectivas de acuerdo con la normativa vigente. Para ello, la </w:t>
      </w:r>
      <w:r w:rsidR="00BC0EA1" w:rsidRPr="00F6057B">
        <w:rPr>
          <w:rFonts w:ascii="Times New Roman" w:hAnsi="Times New Roman" w:cs="Times New Roman"/>
        </w:rPr>
        <w:t>Sub Gerencia de Recursos Humanos y Secretaria técnica</w:t>
      </w:r>
      <w:r w:rsidRPr="00F6057B">
        <w:rPr>
          <w:rFonts w:ascii="Times New Roman" w:hAnsi="Times New Roman" w:cs="Times New Roman"/>
        </w:rPr>
        <w:t>, actuarán conforme a sus competencias</w:t>
      </w:r>
      <w:r>
        <w:t>.</w:t>
      </w:r>
    </w:p>
    <w:p w:rsidR="0047252D" w:rsidRDefault="0047252D">
      <w:pPr>
        <w:pStyle w:val="Textoindependiente"/>
        <w:spacing w:before="9"/>
        <w:rPr>
          <w:sz w:val="26"/>
        </w:rPr>
      </w:pPr>
    </w:p>
    <w:p w:rsidR="0047252D" w:rsidRPr="00F6057B" w:rsidRDefault="00BC0EA1" w:rsidP="00F6057B">
      <w:pPr>
        <w:pStyle w:val="Prrafodelista"/>
        <w:numPr>
          <w:ilvl w:val="0"/>
          <w:numId w:val="2"/>
        </w:numPr>
        <w:tabs>
          <w:tab w:val="left" w:pos="2691"/>
        </w:tabs>
        <w:spacing w:line="276" w:lineRule="auto"/>
        <w:ind w:right="142"/>
        <w:jc w:val="both"/>
        <w:rPr>
          <w:rFonts w:ascii="Times New Roman" w:hAnsi="Times New Roman" w:cs="Times New Roman"/>
        </w:rPr>
      </w:pPr>
      <w:r w:rsidRPr="00F6057B">
        <w:rPr>
          <w:rFonts w:ascii="Times New Roman" w:hAnsi="Times New Roman" w:cs="Times New Roman"/>
        </w:rPr>
        <w:t xml:space="preserve">La Gerencia de Administración Financiera a través del área de servicios general, </w:t>
      </w:r>
      <w:r w:rsidR="0082150B" w:rsidRPr="00F6057B">
        <w:rPr>
          <w:rFonts w:ascii="Times New Roman" w:hAnsi="Times New Roman" w:cs="Times New Roman"/>
        </w:rPr>
        <w:t>coordinarán las acciones necesarias para tomar las medidas preventivas y evitar la aglomeración de perso</w:t>
      </w:r>
      <w:r w:rsidRPr="00F6057B">
        <w:rPr>
          <w:rFonts w:ascii="Times New Roman" w:hAnsi="Times New Roman" w:cs="Times New Roman"/>
        </w:rPr>
        <w:t>nas al interior de las sedes de la Municipalidad Provincial de Arequipa</w:t>
      </w:r>
      <w:r w:rsidR="0082150B" w:rsidRPr="00F6057B">
        <w:rPr>
          <w:rFonts w:ascii="Times New Roman" w:hAnsi="Times New Roman" w:cs="Times New Roman"/>
        </w:rPr>
        <w:t>.</w:t>
      </w:r>
    </w:p>
    <w:p w:rsidR="0047252D" w:rsidRPr="00F6057B" w:rsidRDefault="0047252D" w:rsidP="00F6057B">
      <w:pPr>
        <w:pStyle w:val="Textoindependiente"/>
        <w:spacing w:before="5"/>
        <w:ind w:right="142"/>
        <w:rPr>
          <w:rFonts w:ascii="Times New Roman" w:hAnsi="Times New Roman" w:cs="Times New Roman"/>
        </w:rPr>
      </w:pPr>
    </w:p>
    <w:p w:rsidR="0047252D" w:rsidRPr="00F6057B" w:rsidRDefault="0082150B" w:rsidP="00F6057B">
      <w:pPr>
        <w:pStyle w:val="Prrafodelista"/>
        <w:numPr>
          <w:ilvl w:val="0"/>
          <w:numId w:val="2"/>
        </w:numPr>
        <w:tabs>
          <w:tab w:val="left" w:pos="2691"/>
        </w:tabs>
        <w:spacing w:before="1" w:line="276" w:lineRule="auto"/>
        <w:ind w:right="142"/>
        <w:jc w:val="both"/>
        <w:rPr>
          <w:rFonts w:ascii="Times New Roman" w:hAnsi="Times New Roman" w:cs="Times New Roman"/>
        </w:rPr>
      </w:pPr>
      <w:r w:rsidRPr="00F6057B">
        <w:rPr>
          <w:rFonts w:ascii="Times New Roman" w:hAnsi="Times New Roman" w:cs="Times New Roman"/>
        </w:rPr>
        <w:t xml:space="preserve">La </w:t>
      </w:r>
      <w:r w:rsidR="00BC0EA1" w:rsidRPr="00F6057B">
        <w:rPr>
          <w:rFonts w:ascii="Times New Roman" w:hAnsi="Times New Roman" w:cs="Times New Roman"/>
        </w:rPr>
        <w:t xml:space="preserve">Sub gerencia de Informática </w:t>
      </w:r>
      <w:r w:rsidRPr="00F6057B">
        <w:rPr>
          <w:rFonts w:ascii="Times New Roman" w:hAnsi="Times New Roman" w:cs="Times New Roman"/>
        </w:rPr>
        <w:t>activará las plataformas tecnológicas disponibles para el desarrollo de actividades, reuniones o trabajo remoto en general, que permita aprovechar al máximo el uso de la tecnología cuando ello sea requerido por el área usuaria, debiendo elaborar un cuadro del rol de apoyo de los profesionales que brindarán la asistencia técnica.</w:t>
      </w:r>
    </w:p>
    <w:p w:rsidR="0047252D" w:rsidRPr="00F6057B" w:rsidRDefault="0082150B" w:rsidP="00F6057B">
      <w:pPr>
        <w:pStyle w:val="Prrafodelista"/>
        <w:numPr>
          <w:ilvl w:val="0"/>
          <w:numId w:val="2"/>
        </w:numPr>
        <w:tabs>
          <w:tab w:val="left" w:pos="2691"/>
        </w:tabs>
        <w:spacing w:before="119" w:line="276" w:lineRule="auto"/>
        <w:ind w:right="142"/>
        <w:jc w:val="both"/>
        <w:rPr>
          <w:rFonts w:ascii="Times New Roman" w:hAnsi="Times New Roman" w:cs="Times New Roman"/>
        </w:rPr>
      </w:pPr>
      <w:r w:rsidRPr="00F6057B">
        <w:rPr>
          <w:rFonts w:ascii="Times New Roman" w:hAnsi="Times New Roman" w:cs="Times New Roman"/>
        </w:rPr>
        <w:t xml:space="preserve">Los casos no previstos en el presente Protocolo serán resueltos por la </w:t>
      </w:r>
      <w:r w:rsidR="00BC0EA1" w:rsidRPr="00F6057B">
        <w:rPr>
          <w:rFonts w:ascii="Times New Roman" w:hAnsi="Times New Roman" w:cs="Times New Roman"/>
        </w:rPr>
        <w:t xml:space="preserve">Sub Gerencia </w:t>
      </w:r>
      <w:r w:rsidRPr="00F6057B">
        <w:rPr>
          <w:rFonts w:ascii="Times New Roman" w:hAnsi="Times New Roman" w:cs="Times New Roman"/>
        </w:rPr>
        <w:t xml:space="preserve">de </w:t>
      </w:r>
      <w:r w:rsidR="00BC0EA1" w:rsidRPr="00F6057B">
        <w:rPr>
          <w:rFonts w:ascii="Times New Roman" w:hAnsi="Times New Roman" w:cs="Times New Roman"/>
        </w:rPr>
        <w:t xml:space="preserve">Recursos </w:t>
      </w:r>
      <w:r w:rsidRPr="00F6057B">
        <w:rPr>
          <w:rFonts w:ascii="Times New Roman" w:hAnsi="Times New Roman" w:cs="Times New Roman"/>
        </w:rPr>
        <w:t>Humano, teniendo en consideración antecedentes, circunstancias y otros aspectos relacionados en el marco de normatividad vigente que resulte aplicable, y bajo el criterio de razonabilidad correspondiente.</w:t>
      </w:r>
    </w:p>
    <w:p w:rsidR="0047252D" w:rsidRPr="00F6057B" w:rsidRDefault="0047252D" w:rsidP="00F6057B">
      <w:pPr>
        <w:pStyle w:val="Textoindependiente"/>
        <w:spacing w:before="3"/>
        <w:ind w:right="142"/>
        <w:rPr>
          <w:rFonts w:ascii="Times New Roman" w:hAnsi="Times New Roman" w:cs="Times New Roman"/>
        </w:rPr>
      </w:pPr>
    </w:p>
    <w:p w:rsidR="0047252D" w:rsidRPr="00F6057B" w:rsidRDefault="0082150B" w:rsidP="00F6057B">
      <w:pPr>
        <w:pStyle w:val="Prrafodelista"/>
        <w:numPr>
          <w:ilvl w:val="0"/>
          <w:numId w:val="2"/>
        </w:numPr>
        <w:tabs>
          <w:tab w:val="left" w:pos="2691"/>
        </w:tabs>
        <w:spacing w:before="1" w:line="276" w:lineRule="auto"/>
        <w:ind w:right="142"/>
        <w:jc w:val="both"/>
        <w:rPr>
          <w:rFonts w:ascii="Times New Roman" w:hAnsi="Times New Roman" w:cs="Times New Roman"/>
        </w:rPr>
      </w:pPr>
      <w:r w:rsidRPr="00F6057B">
        <w:rPr>
          <w:rFonts w:ascii="Times New Roman" w:hAnsi="Times New Roman" w:cs="Times New Roman"/>
        </w:rPr>
        <w:t>A los funcionarios o servidores que no realicen ninguna de las dos modalidades de trabajo presencial o remoto, se les otorgará licencia con goce de haber, y dichas horas no laboradas serán compensadas a partir de la fecha del levantamiento de la emergencia sanitaria o posteriores disposiciones del Gobierno Nacional.</w:t>
      </w:r>
    </w:p>
    <w:p w:rsidR="0047252D" w:rsidRPr="00F6057B" w:rsidRDefault="0047252D" w:rsidP="00F6057B">
      <w:pPr>
        <w:pStyle w:val="Textoindependiente"/>
        <w:spacing w:before="8"/>
        <w:ind w:right="142"/>
        <w:rPr>
          <w:rFonts w:ascii="Times New Roman" w:hAnsi="Times New Roman" w:cs="Times New Roman"/>
        </w:rPr>
      </w:pPr>
    </w:p>
    <w:p w:rsidR="00F6057B" w:rsidRPr="00F6057B" w:rsidRDefault="0082150B" w:rsidP="00F6057B">
      <w:pPr>
        <w:pStyle w:val="Prrafodelista"/>
        <w:numPr>
          <w:ilvl w:val="0"/>
          <w:numId w:val="2"/>
        </w:numPr>
        <w:tabs>
          <w:tab w:val="left" w:pos="2691"/>
        </w:tabs>
        <w:spacing w:before="119" w:line="276" w:lineRule="auto"/>
        <w:ind w:right="142"/>
        <w:jc w:val="both"/>
        <w:rPr>
          <w:rFonts w:ascii="Times New Roman" w:hAnsi="Times New Roman" w:cs="Times New Roman"/>
        </w:rPr>
      </w:pPr>
      <w:r w:rsidRPr="00F6057B">
        <w:rPr>
          <w:rFonts w:ascii="Times New Roman" w:hAnsi="Times New Roman" w:cs="Times New Roman"/>
        </w:rPr>
        <w:t>Se establecerá lineamientos especiales para la atención de los niños, niñas, adolescentes, personas adultas mayores, personas con discapacidad, mujeres embarazadas, entre otras personas en situación de vulnerabilidad.</w:t>
      </w:r>
    </w:p>
    <w:p w:rsidR="00D02CBB" w:rsidRDefault="00D02CBB">
      <w:pPr>
        <w:pStyle w:val="Textoindependiente"/>
        <w:spacing w:before="2"/>
        <w:rPr>
          <w:b/>
          <w:sz w:val="15"/>
        </w:rPr>
      </w:pPr>
    </w:p>
    <w:p w:rsidR="00D02CBB" w:rsidRDefault="00D02CBB">
      <w:pPr>
        <w:pStyle w:val="Textoindependiente"/>
        <w:spacing w:before="2"/>
        <w:rPr>
          <w:b/>
          <w:sz w:val="15"/>
        </w:rPr>
      </w:pPr>
    </w:p>
    <w:p w:rsidR="00D02CBB" w:rsidRDefault="00D02CBB">
      <w:pPr>
        <w:pStyle w:val="Textoindependiente"/>
        <w:spacing w:before="2"/>
        <w:rPr>
          <w:b/>
          <w:sz w:val="15"/>
        </w:rPr>
      </w:pPr>
    </w:p>
    <w:p w:rsidR="00037E9E" w:rsidRDefault="00037E9E">
      <w:pPr>
        <w:pStyle w:val="Textoindependiente"/>
        <w:spacing w:before="2"/>
        <w:rPr>
          <w:b/>
          <w:sz w:val="15"/>
        </w:rPr>
      </w:pPr>
    </w:p>
    <w:p w:rsidR="0047252D" w:rsidRPr="003275E2" w:rsidRDefault="0082150B" w:rsidP="003275E2">
      <w:pPr>
        <w:pStyle w:val="Ttulo1"/>
        <w:numPr>
          <w:ilvl w:val="0"/>
          <w:numId w:val="20"/>
        </w:numPr>
        <w:tabs>
          <w:tab w:val="left" w:pos="2249"/>
          <w:tab w:val="left" w:pos="2250"/>
        </w:tabs>
        <w:ind w:left="2249" w:hanging="1115"/>
        <w:rPr>
          <w:rFonts w:ascii="Times New Roman" w:hAnsi="Times New Roman" w:cs="Times New Roman"/>
          <w:bCs w:val="0"/>
        </w:rPr>
      </w:pPr>
      <w:r w:rsidRPr="003275E2">
        <w:rPr>
          <w:rFonts w:ascii="Times New Roman" w:hAnsi="Times New Roman" w:cs="Times New Roman"/>
          <w:bCs w:val="0"/>
        </w:rPr>
        <w:t>ANEXOS</w:t>
      </w:r>
    </w:p>
    <w:p w:rsidR="0047252D" w:rsidRPr="00F6057B" w:rsidRDefault="0082150B" w:rsidP="00BC0EA1">
      <w:pPr>
        <w:pStyle w:val="Textoindependiente"/>
        <w:spacing w:before="79" w:line="430" w:lineRule="atLeast"/>
        <w:ind w:left="1699" w:right="1077"/>
        <w:rPr>
          <w:rFonts w:ascii="Times New Roman" w:hAnsi="Times New Roman" w:cs="Times New Roman"/>
        </w:rPr>
      </w:pPr>
      <w:r w:rsidRPr="00F6057B">
        <w:rPr>
          <w:rFonts w:ascii="Times New Roman" w:hAnsi="Times New Roman" w:cs="Times New Roman"/>
        </w:rPr>
        <w:t>Anexo 1: Ficha de sintomatología COVID-19 para regreso al trabajo. Declaración Jurada Anexo 2: Relación de servidores identificados para realizar labores en la modalidad de</w:t>
      </w:r>
      <w:r w:rsidR="00BC0EA1" w:rsidRPr="00F6057B">
        <w:rPr>
          <w:rFonts w:ascii="Times New Roman" w:hAnsi="Times New Roman" w:cs="Times New Roman"/>
        </w:rPr>
        <w:t xml:space="preserve"> </w:t>
      </w:r>
      <w:r w:rsidRPr="00F6057B">
        <w:rPr>
          <w:rFonts w:ascii="Times New Roman" w:hAnsi="Times New Roman" w:cs="Times New Roman"/>
        </w:rPr>
        <w:t>t</w:t>
      </w:r>
      <w:r w:rsidR="00BC0EA1" w:rsidRPr="00F6057B">
        <w:rPr>
          <w:rFonts w:ascii="Times New Roman" w:hAnsi="Times New Roman" w:cs="Times New Roman"/>
        </w:rPr>
        <w:t>rabajo remoto y grupo de riesgo.</w:t>
      </w:r>
    </w:p>
    <w:p w:rsidR="0047252D" w:rsidRPr="00F6057B" w:rsidRDefault="0082150B" w:rsidP="00BC0EA1">
      <w:pPr>
        <w:pStyle w:val="Textoindependiente"/>
        <w:spacing w:before="181" w:line="410" w:lineRule="auto"/>
        <w:ind w:left="1699" w:right="5406"/>
        <w:rPr>
          <w:rFonts w:ascii="Times New Roman" w:hAnsi="Times New Roman" w:cs="Times New Roman"/>
        </w:rPr>
        <w:sectPr w:rsidR="0047252D" w:rsidRPr="00F6057B" w:rsidSect="008A57A1">
          <w:headerReference w:type="default" r:id="rId9"/>
          <w:footerReference w:type="default" r:id="rId10"/>
          <w:pgSz w:w="11910" w:h="16840"/>
          <w:pgMar w:top="0" w:right="995" w:bottom="280" w:left="0" w:header="1006" w:footer="0" w:gutter="0"/>
          <w:pgBorders w:offsetFrom="page">
            <w:top w:val="single" w:sz="12" w:space="24" w:color="auto"/>
            <w:left w:val="single" w:sz="12" w:space="24" w:color="auto"/>
            <w:bottom w:val="single" w:sz="12" w:space="24" w:color="auto"/>
            <w:right w:val="single" w:sz="12" w:space="24" w:color="auto"/>
          </w:pgBorders>
          <w:cols w:space="720"/>
        </w:sectPr>
      </w:pPr>
      <w:r w:rsidRPr="00F6057B">
        <w:rPr>
          <w:rFonts w:ascii="Times New Roman" w:hAnsi="Times New Roman" w:cs="Times New Roman"/>
        </w:rPr>
        <w:t>Anexo 3: Asignación de trabajo remoto. Anexo 4: I</w:t>
      </w:r>
      <w:r w:rsidR="00F6057B">
        <w:rPr>
          <w:rFonts w:ascii="Times New Roman" w:hAnsi="Times New Roman" w:cs="Times New Roman"/>
        </w:rPr>
        <w:t>nforme de productividad</w:t>
      </w:r>
      <w:r w:rsidR="00FD0D33">
        <w:rPr>
          <w:rFonts w:ascii="Times New Roman" w:hAnsi="Times New Roman" w:cs="Times New Roman"/>
        </w:rPr>
        <w:t xml:space="preserve"> d</w:t>
      </w:r>
      <w:r w:rsidR="006B3DEF">
        <w:rPr>
          <w:rFonts w:ascii="Times New Roman" w:hAnsi="Times New Roman" w:cs="Times New Roman"/>
        </w:rPr>
        <w:t>e semana</w:t>
      </w:r>
    </w:p>
    <w:p w:rsidR="0047252D" w:rsidRDefault="0047252D">
      <w:pPr>
        <w:pStyle w:val="Textoindependiente"/>
        <w:spacing w:before="4" w:after="1"/>
        <w:rPr>
          <w:sz w:val="21"/>
        </w:rPr>
      </w:pPr>
    </w:p>
    <w:p w:rsidR="008A57A1" w:rsidRDefault="008A57A1" w:rsidP="008A57A1">
      <w:pPr>
        <w:spacing w:before="47" w:line="207" w:lineRule="exact"/>
        <w:ind w:left="7948"/>
        <w:rPr>
          <w:rFonts w:ascii="Times New Roman" w:hAnsi="Times New Roman" w:cs="Times New Roman"/>
          <w:b/>
          <w:color w:val="000000"/>
          <w:w w:val="110"/>
          <w:sz w:val="18"/>
          <w:szCs w:val="18"/>
          <w:lang w:val="es-PE"/>
        </w:rPr>
      </w:pPr>
    </w:p>
    <w:p w:rsidR="008A57A1" w:rsidRDefault="008A57A1" w:rsidP="008A57A1">
      <w:pPr>
        <w:spacing w:before="47" w:line="207" w:lineRule="exact"/>
        <w:ind w:left="7948"/>
        <w:rPr>
          <w:rFonts w:ascii="Times New Roman" w:hAnsi="Times New Roman" w:cs="Times New Roman"/>
          <w:b/>
          <w:color w:val="000000"/>
          <w:w w:val="110"/>
          <w:sz w:val="18"/>
          <w:szCs w:val="18"/>
          <w:lang w:val="es-PE"/>
        </w:rPr>
      </w:pPr>
    </w:p>
    <w:p w:rsidR="008A57A1" w:rsidRDefault="008A57A1" w:rsidP="008A57A1">
      <w:pPr>
        <w:spacing w:before="47" w:line="207" w:lineRule="exact"/>
        <w:ind w:left="7948"/>
        <w:rPr>
          <w:rFonts w:ascii="Times New Roman" w:hAnsi="Times New Roman" w:cs="Times New Roman"/>
          <w:b/>
          <w:color w:val="000000"/>
          <w:w w:val="110"/>
          <w:sz w:val="18"/>
          <w:szCs w:val="18"/>
          <w:lang w:val="es-PE"/>
        </w:rPr>
      </w:pPr>
    </w:p>
    <w:p w:rsidR="009B14B7" w:rsidRDefault="009B14B7" w:rsidP="009B14B7">
      <w:pPr>
        <w:ind w:left="1134"/>
        <w:jc w:val="center"/>
        <w:rPr>
          <w:b/>
          <w:sz w:val="28"/>
        </w:rPr>
      </w:pPr>
    </w:p>
    <w:p w:rsidR="009B14B7" w:rsidRDefault="009B14B7" w:rsidP="009B14B7">
      <w:pPr>
        <w:ind w:left="1134"/>
        <w:jc w:val="center"/>
        <w:rPr>
          <w:b/>
          <w:sz w:val="28"/>
        </w:rPr>
      </w:pPr>
    </w:p>
    <w:p w:rsidR="009B14B7" w:rsidRDefault="009B14B7" w:rsidP="009B14B7">
      <w:pPr>
        <w:ind w:left="1134"/>
        <w:jc w:val="center"/>
        <w:rPr>
          <w:b/>
          <w:sz w:val="28"/>
        </w:rPr>
      </w:pPr>
      <w:r>
        <w:rPr>
          <w:b/>
          <w:sz w:val="28"/>
        </w:rPr>
        <w:t xml:space="preserve">ANEXO N°1 </w:t>
      </w:r>
    </w:p>
    <w:p w:rsidR="009B14B7" w:rsidRDefault="009B14B7" w:rsidP="009B14B7">
      <w:pPr>
        <w:ind w:left="1134"/>
        <w:jc w:val="center"/>
        <w:rPr>
          <w:b/>
          <w:sz w:val="28"/>
        </w:rPr>
      </w:pPr>
    </w:p>
    <w:p w:rsidR="009B14B7" w:rsidRPr="00B16FEA" w:rsidRDefault="009B14B7" w:rsidP="009B14B7">
      <w:pPr>
        <w:ind w:left="1134"/>
        <w:jc w:val="center"/>
        <w:rPr>
          <w:b/>
          <w:sz w:val="28"/>
        </w:rPr>
      </w:pPr>
      <w:r w:rsidRPr="00B16FEA">
        <w:rPr>
          <w:b/>
          <w:sz w:val="28"/>
        </w:rPr>
        <w:t>FICHA DE SINTOMATOLOGIA COVID-19</w:t>
      </w:r>
    </w:p>
    <w:p w:rsidR="009B14B7" w:rsidRPr="00B16FEA" w:rsidRDefault="009B14B7" w:rsidP="009B14B7">
      <w:pPr>
        <w:ind w:left="1134"/>
        <w:jc w:val="center"/>
        <w:rPr>
          <w:b/>
          <w:sz w:val="28"/>
        </w:rPr>
      </w:pPr>
      <w:r w:rsidRPr="00B16FEA">
        <w:rPr>
          <w:b/>
          <w:sz w:val="28"/>
        </w:rPr>
        <w:t>PARA EL REGRESO AL TRABAJO</w:t>
      </w:r>
    </w:p>
    <w:p w:rsidR="009B14B7" w:rsidRDefault="009B14B7" w:rsidP="009B14B7">
      <w:pPr>
        <w:ind w:left="1134"/>
        <w:jc w:val="center"/>
        <w:rPr>
          <w:b/>
          <w:sz w:val="28"/>
        </w:rPr>
      </w:pPr>
      <w:r w:rsidRPr="00B16FEA">
        <w:rPr>
          <w:b/>
          <w:sz w:val="28"/>
        </w:rPr>
        <w:t>DECLARACION JURADA</w:t>
      </w:r>
    </w:p>
    <w:p w:rsidR="009B14B7" w:rsidRPr="00B16FEA" w:rsidRDefault="009B14B7" w:rsidP="009B14B7">
      <w:pPr>
        <w:ind w:left="1134"/>
        <w:jc w:val="center"/>
        <w:rPr>
          <w:b/>
          <w:sz w:val="28"/>
        </w:rPr>
      </w:pPr>
    </w:p>
    <w:p w:rsidR="009B14B7" w:rsidRPr="00DA1DBD" w:rsidRDefault="009B14B7" w:rsidP="009B14B7">
      <w:pPr>
        <w:ind w:left="1134"/>
        <w:rPr>
          <w:sz w:val="14"/>
        </w:rPr>
      </w:pPr>
    </w:p>
    <w:p w:rsidR="009B14B7" w:rsidRPr="009B14B7" w:rsidRDefault="009B14B7" w:rsidP="009B14B7">
      <w:pPr>
        <w:ind w:left="1134"/>
        <w:jc w:val="both"/>
        <w:rPr>
          <w:sz w:val="24"/>
        </w:rPr>
      </w:pPr>
      <w:r w:rsidRPr="009B14B7">
        <w:rPr>
          <w:sz w:val="24"/>
        </w:rPr>
        <w:t>He recibido explicación del objetivo de esta evaluación y me comprometo a responder con la verdad.</w:t>
      </w:r>
    </w:p>
    <w:p w:rsidR="009B14B7" w:rsidRPr="00DA1DBD" w:rsidRDefault="009B14B7" w:rsidP="009B14B7">
      <w:pPr>
        <w:ind w:left="1134"/>
        <w:jc w:val="both"/>
        <w:rPr>
          <w:sz w:val="28"/>
        </w:rPr>
      </w:pPr>
    </w:p>
    <w:p w:rsidR="009B14B7" w:rsidRPr="00F05E71" w:rsidRDefault="009B14B7" w:rsidP="009B14B7">
      <w:pPr>
        <w:ind w:left="1134"/>
        <w:jc w:val="both"/>
        <w:rPr>
          <w:sz w:val="24"/>
        </w:rPr>
      </w:pPr>
      <w:r w:rsidRPr="00F05E71">
        <w:rPr>
          <w:b/>
          <w:sz w:val="24"/>
        </w:rPr>
        <w:t>EMPRESA O ENTIDAD PÚBLICA</w:t>
      </w:r>
      <w:r w:rsidRPr="00F05E71">
        <w:rPr>
          <w:sz w:val="24"/>
        </w:rPr>
        <w:t>: MUNICIPALIDAD PROVINCIAL DE AREQUIPA</w:t>
      </w:r>
    </w:p>
    <w:p w:rsidR="009B14B7" w:rsidRPr="00F05E71" w:rsidRDefault="009B14B7" w:rsidP="009B14B7">
      <w:pPr>
        <w:ind w:left="1134"/>
        <w:jc w:val="both"/>
        <w:rPr>
          <w:b/>
          <w:sz w:val="24"/>
        </w:rPr>
      </w:pPr>
      <w:r w:rsidRPr="00F05E71">
        <w:rPr>
          <w:b/>
          <w:sz w:val="24"/>
        </w:rPr>
        <w:t>APELLIDOS Y NOMBRES</w:t>
      </w:r>
      <w:r w:rsidR="00FE275A">
        <w:rPr>
          <w:b/>
          <w:sz w:val="24"/>
        </w:rPr>
        <w:t>:……………………………………………………………………..</w:t>
      </w:r>
      <w:r w:rsidRPr="00F05E71">
        <w:rPr>
          <w:b/>
          <w:sz w:val="24"/>
        </w:rPr>
        <w:tab/>
      </w:r>
      <w:r w:rsidRPr="00F05E71">
        <w:rPr>
          <w:b/>
          <w:sz w:val="24"/>
        </w:rPr>
        <w:tab/>
      </w:r>
      <w:r w:rsidRPr="00F05E71">
        <w:rPr>
          <w:b/>
          <w:sz w:val="24"/>
        </w:rPr>
        <w:tab/>
      </w:r>
      <w:r w:rsidRPr="00F05E71">
        <w:rPr>
          <w:b/>
          <w:sz w:val="24"/>
        </w:rPr>
        <w:tab/>
      </w:r>
      <w:r w:rsidRPr="00F05E71">
        <w:rPr>
          <w:b/>
          <w:sz w:val="24"/>
        </w:rPr>
        <w:tab/>
      </w:r>
    </w:p>
    <w:p w:rsidR="009B14B7" w:rsidRPr="00F05E71" w:rsidRDefault="009B14B7" w:rsidP="009B14B7">
      <w:pPr>
        <w:ind w:left="1134"/>
        <w:jc w:val="both"/>
        <w:rPr>
          <w:b/>
          <w:sz w:val="24"/>
        </w:rPr>
      </w:pPr>
      <w:r w:rsidRPr="00F05E71">
        <w:rPr>
          <w:b/>
          <w:sz w:val="24"/>
        </w:rPr>
        <w:t>ÁREA DE TRABAJO:</w:t>
      </w:r>
      <w:r w:rsidRPr="00F05E71">
        <w:rPr>
          <w:b/>
          <w:sz w:val="24"/>
        </w:rPr>
        <w:tab/>
      </w:r>
      <w:r w:rsidR="00FE275A">
        <w:rPr>
          <w:b/>
          <w:sz w:val="24"/>
        </w:rPr>
        <w:t>………………………………………….</w:t>
      </w:r>
      <w:r w:rsidRPr="00F05E71">
        <w:rPr>
          <w:b/>
          <w:sz w:val="24"/>
        </w:rPr>
        <w:t>CODIGO:</w:t>
      </w:r>
      <w:r w:rsidR="00FE275A">
        <w:rPr>
          <w:b/>
          <w:sz w:val="24"/>
        </w:rPr>
        <w:t>…………………….</w:t>
      </w:r>
    </w:p>
    <w:p w:rsidR="009B14B7" w:rsidRPr="00F05E71" w:rsidRDefault="009B14B7" w:rsidP="009B14B7">
      <w:pPr>
        <w:ind w:left="1134"/>
        <w:jc w:val="both"/>
        <w:rPr>
          <w:b/>
          <w:sz w:val="24"/>
        </w:rPr>
      </w:pPr>
      <w:r w:rsidRPr="00F05E71">
        <w:rPr>
          <w:b/>
          <w:sz w:val="24"/>
        </w:rPr>
        <w:t>DIRECCIÓN:</w:t>
      </w:r>
      <w:r w:rsidR="00FE275A">
        <w:rPr>
          <w:b/>
          <w:sz w:val="24"/>
        </w:rPr>
        <w:t>……………………………………………………………………………………….</w:t>
      </w:r>
    </w:p>
    <w:p w:rsidR="009B14B7" w:rsidRPr="00F05E71" w:rsidRDefault="009B14B7" w:rsidP="009B14B7">
      <w:pPr>
        <w:ind w:left="1134"/>
        <w:jc w:val="both"/>
        <w:rPr>
          <w:b/>
          <w:sz w:val="24"/>
        </w:rPr>
      </w:pPr>
      <w:r w:rsidRPr="00F05E71">
        <w:rPr>
          <w:b/>
          <w:sz w:val="24"/>
        </w:rPr>
        <w:t>DNI:</w:t>
      </w:r>
      <w:r w:rsidR="00FE275A">
        <w:rPr>
          <w:b/>
          <w:sz w:val="24"/>
        </w:rPr>
        <w:t>…………………………………………………………………………………………….......</w:t>
      </w:r>
    </w:p>
    <w:p w:rsidR="009B14B7" w:rsidRPr="00F05E71" w:rsidRDefault="009B14B7" w:rsidP="009B14B7">
      <w:pPr>
        <w:ind w:left="1134"/>
        <w:jc w:val="both"/>
        <w:rPr>
          <w:b/>
          <w:sz w:val="24"/>
        </w:rPr>
      </w:pPr>
      <w:r w:rsidRPr="00F05E71">
        <w:rPr>
          <w:b/>
          <w:sz w:val="24"/>
        </w:rPr>
        <w:t>NUMERO DE CELULAR:</w:t>
      </w:r>
      <w:r w:rsidR="00FE275A">
        <w:rPr>
          <w:b/>
          <w:sz w:val="24"/>
        </w:rPr>
        <w:t>………………………………………………………………………..</w:t>
      </w:r>
    </w:p>
    <w:p w:rsidR="009B14B7" w:rsidRPr="00DA1DBD" w:rsidRDefault="009B14B7" w:rsidP="009B14B7">
      <w:pPr>
        <w:ind w:left="1134"/>
        <w:jc w:val="both"/>
        <w:rPr>
          <w:sz w:val="14"/>
        </w:rPr>
      </w:pPr>
    </w:p>
    <w:p w:rsidR="00F9042C" w:rsidRDefault="00F9042C" w:rsidP="009B14B7">
      <w:pPr>
        <w:ind w:left="1134"/>
        <w:jc w:val="both"/>
        <w:rPr>
          <w:sz w:val="28"/>
        </w:rPr>
      </w:pPr>
    </w:p>
    <w:p w:rsidR="009B14B7" w:rsidRDefault="009B14B7" w:rsidP="009B14B7">
      <w:pPr>
        <w:ind w:left="1134"/>
        <w:jc w:val="both"/>
        <w:rPr>
          <w:sz w:val="28"/>
        </w:rPr>
      </w:pPr>
      <w:r w:rsidRPr="00DA1DBD">
        <w:rPr>
          <w:sz w:val="28"/>
        </w:rPr>
        <w:t>En los últimos 14 días calendarios ha tenido alguno de los síntomas siguientes</w:t>
      </w:r>
      <w:r w:rsidR="00F9042C">
        <w:rPr>
          <w:sz w:val="28"/>
        </w:rPr>
        <w:t>, e</w:t>
      </w:r>
      <w:r w:rsidRPr="00DA1DBD">
        <w:rPr>
          <w:sz w:val="28"/>
        </w:rPr>
        <w:t xml:space="preserve">scriba </w:t>
      </w:r>
      <w:r w:rsidR="00F9042C">
        <w:rPr>
          <w:sz w:val="28"/>
        </w:rPr>
        <w:t>SI o</w:t>
      </w:r>
      <w:r w:rsidR="00F9042C" w:rsidRPr="00DA1DBD">
        <w:rPr>
          <w:sz w:val="28"/>
        </w:rPr>
        <w:t xml:space="preserve"> NO</w:t>
      </w:r>
      <w:r w:rsidR="00F9042C">
        <w:rPr>
          <w:sz w:val="28"/>
        </w:rPr>
        <w:t>:</w:t>
      </w:r>
    </w:p>
    <w:p w:rsidR="00F9042C" w:rsidRPr="00DA1DBD" w:rsidRDefault="00F9042C" w:rsidP="009B14B7">
      <w:pPr>
        <w:ind w:left="1134"/>
        <w:jc w:val="both"/>
        <w:rPr>
          <w:sz w:val="28"/>
        </w:rPr>
      </w:pPr>
    </w:p>
    <w:p w:rsidR="009B14B7" w:rsidRPr="00DA1DBD" w:rsidRDefault="009B14B7" w:rsidP="009B14B7">
      <w:pPr>
        <w:ind w:left="1134"/>
        <w:jc w:val="both"/>
        <w:rPr>
          <w:sz w:val="28"/>
        </w:rPr>
      </w:pPr>
      <w:r w:rsidRPr="00DA1DBD">
        <w:rPr>
          <w:sz w:val="28"/>
        </w:rPr>
        <w:t>1 sensación de alza térmica o fiebre</w:t>
      </w:r>
      <w:r w:rsidR="00FE275A">
        <w:rPr>
          <w:sz w:val="28"/>
        </w:rPr>
        <w:t>……………………………………………….</w:t>
      </w:r>
    </w:p>
    <w:p w:rsidR="009B14B7" w:rsidRPr="00DA1DBD" w:rsidRDefault="009B14B7" w:rsidP="009B14B7">
      <w:pPr>
        <w:ind w:left="1134"/>
        <w:jc w:val="both"/>
        <w:rPr>
          <w:sz w:val="28"/>
        </w:rPr>
      </w:pPr>
      <w:r w:rsidRPr="00DA1DBD">
        <w:rPr>
          <w:sz w:val="28"/>
        </w:rPr>
        <w:t>2. Tos, estornudos o dificultad para respirar</w:t>
      </w:r>
      <w:r w:rsidR="00FE275A">
        <w:rPr>
          <w:sz w:val="28"/>
        </w:rPr>
        <w:t>………………………………………</w:t>
      </w:r>
    </w:p>
    <w:p w:rsidR="009B14B7" w:rsidRPr="00DA1DBD" w:rsidRDefault="009B14B7" w:rsidP="009B14B7">
      <w:pPr>
        <w:ind w:left="1134"/>
        <w:jc w:val="both"/>
        <w:rPr>
          <w:sz w:val="28"/>
        </w:rPr>
      </w:pPr>
      <w:r w:rsidRPr="00DA1DBD">
        <w:rPr>
          <w:sz w:val="28"/>
        </w:rPr>
        <w:t>3. Expectoración o flema amarilla o verdosa</w:t>
      </w:r>
      <w:r w:rsidR="00FE275A">
        <w:rPr>
          <w:sz w:val="28"/>
        </w:rPr>
        <w:t>………………………………………</w:t>
      </w:r>
    </w:p>
    <w:p w:rsidR="009B14B7" w:rsidRPr="00DA1DBD" w:rsidRDefault="009B14B7" w:rsidP="009B14B7">
      <w:pPr>
        <w:ind w:left="1134"/>
        <w:jc w:val="both"/>
        <w:rPr>
          <w:sz w:val="28"/>
        </w:rPr>
      </w:pPr>
      <w:r w:rsidRPr="00DA1DBD">
        <w:rPr>
          <w:sz w:val="28"/>
        </w:rPr>
        <w:t>4. Contacto con persona(s) con un caso confirmado de covid-19</w:t>
      </w:r>
      <w:r w:rsidR="00FE275A">
        <w:rPr>
          <w:sz w:val="28"/>
        </w:rPr>
        <w:t>………………</w:t>
      </w:r>
    </w:p>
    <w:p w:rsidR="009B14B7" w:rsidRDefault="009B14B7" w:rsidP="009B14B7">
      <w:pPr>
        <w:ind w:left="1134"/>
        <w:jc w:val="both"/>
        <w:rPr>
          <w:sz w:val="28"/>
        </w:rPr>
      </w:pPr>
      <w:r w:rsidRPr="00DA1DBD">
        <w:rPr>
          <w:sz w:val="28"/>
        </w:rPr>
        <w:t>5. Estar tomando alguna medicación (detallar cual o cuales):</w:t>
      </w:r>
      <w:r w:rsidR="00FE275A">
        <w:rPr>
          <w:sz w:val="28"/>
        </w:rPr>
        <w:t>…………………..</w:t>
      </w:r>
    </w:p>
    <w:p w:rsidR="00FE275A" w:rsidRPr="00DA1DBD" w:rsidRDefault="00FE275A" w:rsidP="009B14B7">
      <w:pPr>
        <w:ind w:left="1134"/>
        <w:jc w:val="both"/>
        <w:rPr>
          <w:sz w:val="28"/>
        </w:rPr>
      </w:pPr>
      <w:r>
        <w:rPr>
          <w:sz w:val="28"/>
        </w:rPr>
        <w:t>………………………………………………………………………………………….</w:t>
      </w:r>
    </w:p>
    <w:p w:rsidR="009B14B7" w:rsidRPr="00DA1DBD" w:rsidRDefault="009B14B7" w:rsidP="009B14B7">
      <w:pPr>
        <w:ind w:left="1134"/>
        <w:jc w:val="both"/>
        <w:rPr>
          <w:sz w:val="10"/>
        </w:rPr>
      </w:pPr>
    </w:p>
    <w:p w:rsidR="009B14B7" w:rsidRDefault="009B14B7" w:rsidP="009B14B7">
      <w:pPr>
        <w:ind w:left="1134"/>
        <w:jc w:val="both"/>
        <w:rPr>
          <w:sz w:val="28"/>
        </w:rPr>
      </w:pPr>
      <w:r w:rsidRPr="00F05E71">
        <w:rPr>
          <w:sz w:val="28"/>
        </w:rPr>
        <w:t>Todos los datos expresados en esta ficha constituirán declaración jurada de mi parte.</w:t>
      </w:r>
    </w:p>
    <w:p w:rsidR="00FE275A" w:rsidRPr="00F05E71" w:rsidRDefault="00FE275A" w:rsidP="009B14B7">
      <w:pPr>
        <w:ind w:left="1134"/>
        <w:jc w:val="both"/>
        <w:rPr>
          <w:sz w:val="28"/>
        </w:rPr>
      </w:pPr>
    </w:p>
    <w:p w:rsidR="009B14B7" w:rsidRPr="00F05E71" w:rsidRDefault="009B14B7" w:rsidP="009B14B7">
      <w:pPr>
        <w:ind w:left="1134"/>
        <w:jc w:val="both"/>
        <w:rPr>
          <w:sz w:val="28"/>
        </w:rPr>
      </w:pPr>
      <w:r w:rsidRPr="00F05E71">
        <w:rPr>
          <w:sz w:val="28"/>
        </w:rPr>
        <w:t>He sido informado que de omitir o falsear información puede perjudicar la salud de mis compañeros y la mía propia, l</w:t>
      </w:r>
      <w:r w:rsidR="00FE275A">
        <w:rPr>
          <w:sz w:val="28"/>
        </w:rPr>
        <w:t xml:space="preserve">o cual de constituir una falta </w:t>
      </w:r>
      <w:r w:rsidRPr="00F05E71">
        <w:rPr>
          <w:sz w:val="28"/>
        </w:rPr>
        <w:t>grave a la salud pública, asumo sus consecuencias.</w:t>
      </w:r>
    </w:p>
    <w:p w:rsidR="009B14B7" w:rsidRDefault="009B14B7" w:rsidP="009B14B7">
      <w:pPr>
        <w:ind w:left="1134"/>
      </w:pPr>
    </w:p>
    <w:p w:rsidR="009B14B7" w:rsidRDefault="009B14B7" w:rsidP="009B14B7">
      <w:pPr>
        <w:ind w:left="1134"/>
      </w:pPr>
    </w:p>
    <w:p w:rsidR="00F9042C" w:rsidRDefault="009B14B7" w:rsidP="009B14B7">
      <w:pPr>
        <w:ind w:left="1134"/>
      </w:pPr>
      <w:r w:rsidRPr="00F05E71">
        <w:rPr>
          <w:b/>
          <w:u w:val="single"/>
        </w:rPr>
        <w:t>FECHA:</w:t>
      </w:r>
      <w:r>
        <w:tab/>
      </w:r>
    </w:p>
    <w:p w:rsidR="00F9042C" w:rsidRDefault="00F9042C" w:rsidP="009B14B7">
      <w:pPr>
        <w:ind w:left="1134"/>
      </w:pPr>
    </w:p>
    <w:p w:rsidR="009B14B7" w:rsidRDefault="009B14B7" w:rsidP="009B14B7">
      <w:pPr>
        <w:ind w:left="1134"/>
      </w:pPr>
      <w:r>
        <w:tab/>
        <w:t xml:space="preserve">    </w:t>
      </w:r>
      <w:r>
        <w:tab/>
      </w:r>
      <w:r>
        <w:tab/>
      </w:r>
      <w:r>
        <w:tab/>
      </w:r>
      <w:r>
        <w:tab/>
      </w:r>
      <w:r>
        <w:tab/>
      </w:r>
      <w:r>
        <w:tab/>
      </w:r>
      <w:r>
        <w:tab/>
      </w:r>
      <w:r>
        <w:tab/>
      </w:r>
      <w:r>
        <w:tab/>
      </w:r>
      <w:r>
        <w:tab/>
      </w:r>
    </w:p>
    <w:p w:rsidR="009B14B7" w:rsidRDefault="009B14B7" w:rsidP="009B14B7">
      <w:pPr>
        <w:ind w:left="1134"/>
      </w:pPr>
      <w:r w:rsidRPr="00F05E71">
        <w:rPr>
          <w:b/>
          <w:u w:val="single"/>
        </w:rPr>
        <w:t>FIRMA</w:t>
      </w:r>
      <w:r w:rsidR="00FE275A">
        <w:rPr>
          <w:b/>
          <w:u w:val="single"/>
        </w:rPr>
        <w:t xml:space="preserve"> DEL TRABAJADOR</w:t>
      </w:r>
      <w:r w:rsidRPr="00F05E71">
        <w:rPr>
          <w:b/>
        </w:rPr>
        <w:t>:</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8A57A1" w:rsidRPr="009B14B7" w:rsidRDefault="008A57A1" w:rsidP="008A57A1">
      <w:pPr>
        <w:tabs>
          <w:tab w:val="left" w:pos="2812"/>
          <w:tab w:val="left" w:pos="3105"/>
          <w:tab w:val="left" w:pos="6240"/>
        </w:tabs>
        <w:spacing w:before="122" w:line="207" w:lineRule="exact"/>
        <w:ind w:left="2040"/>
        <w:rPr>
          <w:sz w:val="32"/>
        </w:rPr>
        <w:sectPr w:rsidR="008A57A1" w:rsidRPr="009B14B7" w:rsidSect="009B14B7">
          <w:pgSz w:w="11940" w:h="16800"/>
          <w:pgMar w:top="0" w:right="741" w:bottom="1632" w:left="20" w:header="0" w:footer="0" w:gutter="0"/>
          <w:pgBorders w:offsetFrom="page">
            <w:top w:val="single" w:sz="12" w:space="24" w:color="auto"/>
            <w:left w:val="single" w:sz="12" w:space="24" w:color="auto"/>
            <w:bottom w:val="single" w:sz="12" w:space="24" w:color="auto"/>
            <w:right w:val="single" w:sz="12" w:space="24" w:color="auto"/>
          </w:pgBorders>
          <w:cols w:space="720"/>
          <w:docGrid w:linePitch="299"/>
        </w:sectPr>
      </w:pPr>
    </w:p>
    <w:p w:rsidR="0047252D" w:rsidRDefault="0047252D">
      <w:pPr>
        <w:pStyle w:val="Textoindependiente"/>
        <w:spacing w:before="6"/>
        <w:rPr>
          <w:sz w:val="18"/>
        </w:rPr>
      </w:pPr>
    </w:p>
    <w:p w:rsidR="0047252D" w:rsidRPr="000A4E28" w:rsidRDefault="0082150B" w:rsidP="000A4E28">
      <w:pPr>
        <w:ind w:left="1134"/>
        <w:jc w:val="center"/>
        <w:rPr>
          <w:b/>
          <w:sz w:val="28"/>
        </w:rPr>
      </w:pPr>
      <w:r w:rsidRPr="000A4E28">
        <w:rPr>
          <w:b/>
          <w:sz w:val="28"/>
        </w:rPr>
        <w:t>Anexo Nº 2</w:t>
      </w:r>
    </w:p>
    <w:p w:rsidR="0047252D" w:rsidRPr="008A57A1" w:rsidRDefault="0047252D">
      <w:pPr>
        <w:pStyle w:val="Textoindependiente"/>
        <w:spacing w:before="6"/>
        <w:rPr>
          <w:rFonts w:ascii="Calibri"/>
          <w:b/>
          <w:sz w:val="18"/>
        </w:rPr>
      </w:pPr>
    </w:p>
    <w:p w:rsidR="0047252D" w:rsidRPr="008A57A1" w:rsidRDefault="0082150B" w:rsidP="000A4E28">
      <w:pPr>
        <w:spacing w:before="72"/>
        <w:ind w:left="1418" w:right="515"/>
        <w:rPr>
          <w:rFonts w:ascii="Calibri" w:hAnsi="Calibri"/>
          <w:b/>
        </w:rPr>
      </w:pPr>
      <w:r w:rsidRPr="008A57A1">
        <w:rPr>
          <w:rFonts w:ascii="Calibri" w:hAnsi="Calibri"/>
          <w:b/>
        </w:rPr>
        <w:t>Relación de servidores identificados para realizar labores en la modalidad de trabajo remoto y grupo de riesgo</w:t>
      </w:r>
    </w:p>
    <w:p w:rsidR="0047252D" w:rsidRPr="008A57A1" w:rsidRDefault="0047252D">
      <w:pPr>
        <w:pStyle w:val="Textoindependiente"/>
        <w:spacing w:before="4"/>
        <w:rPr>
          <w:rFonts w:ascii="Calibri"/>
          <w:b/>
        </w:rPr>
      </w:pPr>
    </w:p>
    <w:tbl>
      <w:tblPr>
        <w:tblStyle w:val="TableNormal"/>
        <w:tblW w:w="0" w:type="auto"/>
        <w:tblInd w:w="1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37"/>
        <w:gridCol w:w="6460"/>
      </w:tblGrid>
      <w:tr w:rsidR="0047252D" w:rsidRPr="008A57A1" w:rsidTr="000A4E28">
        <w:trPr>
          <w:trHeight w:val="436"/>
        </w:trPr>
        <w:tc>
          <w:tcPr>
            <w:tcW w:w="3037" w:type="dxa"/>
          </w:tcPr>
          <w:p w:rsidR="000A4E28" w:rsidRDefault="000A4E28">
            <w:pPr>
              <w:pStyle w:val="TableParagraph"/>
              <w:spacing w:line="150" w:lineRule="exact"/>
              <w:ind w:left="23"/>
              <w:rPr>
                <w:rFonts w:ascii="Calibri" w:hAnsi="Calibri"/>
                <w:b/>
              </w:rPr>
            </w:pPr>
          </w:p>
          <w:p w:rsidR="0047252D" w:rsidRPr="008A57A1" w:rsidRDefault="0082150B">
            <w:pPr>
              <w:pStyle w:val="TableParagraph"/>
              <w:spacing w:line="150" w:lineRule="exact"/>
              <w:ind w:left="23"/>
              <w:rPr>
                <w:rFonts w:ascii="Calibri" w:hAnsi="Calibri"/>
                <w:b/>
              </w:rPr>
            </w:pPr>
            <w:r w:rsidRPr="008A57A1">
              <w:rPr>
                <w:rFonts w:ascii="Calibri" w:hAnsi="Calibri"/>
                <w:b/>
              </w:rPr>
              <w:t>Unidad Orgánica</w:t>
            </w:r>
          </w:p>
        </w:tc>
        <w:tc>
          <w:tcPr>
            <w:tcW w:w="6460" w:type="dxa"/>
          </w:tcPr>
          <w:p w:rsidR="0047252D" w:rsidRPr="008A57A1" w:rsidRDefault="0047252D">
            <w:pPr>
              <w:pStyle w:val="TableParagraph"/>
              <w:rPr>
                <w:rFonts w:ascii="Times New Roman"/>
                <w:sz w:val="18"/>
              </w:rPr>
            </w:pPr>
          </w:p>
        </w:tc>
      </w:tr>
      <w:tr w:rsidR="0047252D" w:rsidRPr="008A57A1" w:rsidTr="000A4E28">
        <w:trPr>
          <w:trHeight w:val="509"/>
        </w:trPr>
        <w:tc>
          <w:tcPr>
            <w:tcW w:w="3037" w:type="dxa"/>
          </w:tcPr>
          <w:p w:rsidR="000A4E28" w:rsidRDefault="000A4E28">
            <w:pPr>
              <w:pStyle w:val="TableParagraph"/>
              <w:spacing w:line="150" w:lineRule="exact"/>
              <w:ind w:left="23"/>
              <w:rPr>
                <w:rFonts w:ascii="Calibri"/>
                <w:b/>
              </w:rPr>
            </w:pPr>
          </w:p>
          <w:p w:rsidR="0047252D" w:rsidRPr="008A57A1" w:rsidRDefault="0082150B">
            <w:pPr>
              <w:pStyle w:val="TableParagraph"/>
              <w:spacing w:line="150" w:lineRule="exact"/>
              <w:ind w:left="23"/>
              <w:rPr>
                <w:rFonts w:ascii="Calibri"/>
                <w:b/>
              </w:rPr>
            </w:pPr>
            <w:r w:rsidRPr="008A57A1">
              <w:rPr>
                <w:rFonts w:ascii="Calibri"/>
                <w:b/>
              </w:rPr>
              <w:t>Nombre del responsable</w:t>
            </w:r>
          </w:p>
        </w:tc>
        <w:tc>
          <w:tcPr>
            <w:tcW w:w="6460" w:type="dxa"/>
          </w:tcPr>
          <w:p w:rsidR="0047252D" w:rsidRPr="008A57A1" w:rsidRDefault="0047252D">
            <w:pPr>
              <w:pStyle w:val="TableParagraph"/>
              <w:rPr>
                <w:rFonts w:ascii="Times New Roman"/>
                <w:sz w:val="18"/>
              </w:rPr>
            </w:pPr>
          </w:p>
        </w:tc>
      </w:tr>
    </w:tbl>
    <w:p w:rsidR="0047252D" w:rsidRPr="008A57A1" w:rsidRDefault="0047252D">
      <w:pPr>
        <w:pStyle w:val="Textoindependiente"/>
        <w:spacing w:before="2"/>
        <w:rPr>
          <w:rFonts w:ascii="Calibri"/>
          <w:b/>
        </w:rPr>
      </w:pPr>
    </w:p>
    <w:tbl>
      <w:tblPr>
        <w:tblStyle w:val="TableNormal"/>
        <w:tblW w:w="0" w:type="auto"/>
        <w:tblInd w:w="1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5"/>
        <w:gridCol w:w="1559"/>
        <w:gridCol w:w="1276"/>
        <w:gridCol w:w="1582"/>
        <w:gridCol w:w="854"/>
        <w:gridCol w:w="854"/>
        <w:gridCol w:w="854"/>
        <w:gridCol w:w="959"/>
        <w:gridCol w:w="1190"/>
      </w:tblGrid>
      <w:tr w:rsidR="0047252D" w:rsidRPr="008A57A1" w:rsidTr="000A4E28">
        <w:trPr>
          <w:trHeight w:val="244"/>
        </w:trPr>
        <w:tc>
          <w:tcPr>
            <w:tcW w:w="425" w:type="dxa"/>
            <w:vMerge w:val="restart"/>
            <w:shd w:val="clear" w:color="auto" w:fill="D7D7D7"/>
          </w:tcPr>
          <w:p w:rsidR="0047252D" w:rsidRPr="008A57A1" w:rsidRDefault="0047252D">
            <w:pPr>
              <w:pStyle w:val="TableParagraph"/>
              <w:spacing w:before="8"/>
              <w:rPr>
                <w:rFonts w:ascii="Calibri"/>
                <w:b/>
                <w:sz w:val="24"/>
              </w:rPr>
            </w:pPr>
          </w:p>
          <w:p w:rsidR="0047252D" w:rsidRPr="008A57A1" w:rsidRDefault="0082150B">
            <w:pPr>
              <w:pStyle w:val="TableParagraph"/>
              <w:ind w:left="116"/>
              <w:rPr>
                <w:rFonts w:ascii="Calibri" w:hAnsi="Calibri"/>
                <w:b/>
                <w:sz w:val="24"/>
              </w:rPr>
            </w:pPr>
            <w:r w:rsidRPr="008A57A1">
              <w:rPr>
                <w:rFonts w:ascii="Calibri" w:hAnsi="Calibri"/>
                <w:b/>
                <w:sz w:val="24"/>
              </w:rPr>
              <w:t>Nº</w:t>
            </w:r>
          </w:p>
        </w:tc>
        <w:tc>
          <w:tcPr>
            <w:tcW w:w="1559" w:type="dxa"/>
            <w:vMerge w:val="restart"/>
            <w:shd w:val="clear" w:color="auto" w:fill="D7D7D7"/>
          </w:tcPr>
          <w:p w:rsidR="0047252D" w:rsidRPr="008A57A1" w:rsidRDefault="0047252D">
            <w:pPr>
              <w:pStyle w:val="TableParagraph"/>
              <w:spacing w:before="8"/>
              <w:rPr>
                <w:rFonts w:ascii="Calibri"/>
                <w:b/>
                <w:sz w:val="24"/>
              </w:rPr>
            </w:pPr>
          </w:p>
          <w:p w:rsidR="0047252D" w:rsidRPr="008A57A1" w:rsidRDefault="0082150B">
            <w:pPr>
              <w:pStyle w:val="TableParagraph"/>
              <w:ind w:left="157"/>
              <w:rPr>
                <w:rFonts w:ascii="Calibri"/>
                <w:b/>
                <w:sz w:val="24"/>
              </w:rPr>
            </w:pPr>
            <w:r w:rsidRPr="008A57A1">
              <w:rPr>
                <w:rFonts w:ascii="Calibri"/>
                <w:b/>
                <w:sz w:val="24"/>
              </w:rPr>
              <w:t>Apellidos y Nombres de servidores</w:t>
            </w:r>
          </w:p>
        </w:tc>
        <w:tc>
          <w:tcPr>
            <w:tcW w:w="1276" w:type="dxa"/>
            <w:vMerge w:val="restart"/>
            <w:shd w:val="clear" w:color="auto" w:fill="D7D7D7"/>
          </w:tcPr>
          <w:p w:rsidR="0047252D" w:rsidRPr="008A57A1" w:rsidRDefault="0047252D">
            <w:pPr>
              <w:pStyle w:val="TableParagraph"/>
              <w:spacing w:before="8"/>
              <w:rPr>
                <w:rFonts w:ascii="Calibri"/>
                <w:b/>
                <w:sz w:val="24"/>
              </w:rPr>
            </w:pPr>
          </w:p>
          <w:p w:rsidR="0047252D" w:rsidRPr="008A57A1" w:rsidRDefault="00FE275A">
            <w:pPr>
              <w:pStyle w:val="TableParagraph"/>
              <w:ind w:left="287" w:right="263"/>
              <w:jc w:val="center"/>
              <w:rPr>
                <w:rFonts w:ascii="Calibri"/>
                <w:b/>
                <w:sz w:val="24"/>
              </w:rPr>
            </w:pPr>
            <w:r>
              <w:rPr>
                <w:rFonts w:ascii="Calibri"/>
                <w:b/>
                <w:sz w:val="24"/>
              </w:rPr>
              <w:t>C</w:t>
            </w:r>
            <w:r>
              <w:rPr>
                <w:rFonts w:ascii="Calibri"/>
                <w:b/>
                <w:sz w:val="24"/>
              </w:rPr>
              <w:t>ó</w:t>
            </w:r>
            <w:r>
              <w:rPr>
                <w:rFonts w:ascii="Calibri"/>
                <w:b/>
                <w:sz w:val="24"/>
              </w:rPr>
              <w:t>digo</w:t>
            </w:r>
          </w:p>
        </w:tc>
        <w:tc>
          <w:tcPr>
            <w:tcW w:w="1582" w:type="dxa"/>
            <w:vMerge w:val="restart"/>
            <w:shd w:val="clear" w:color="auto" w:fill="D7D7D7"/>
          </w:tcPr>
          <w:p w:rsidR="0047252D" w:rsidRPr="008A57A1" w:rsidRDefault="0082150B">
            <w:pPr>
              <w:pStyle w:val="TableParagraph"/>
              <w:spacing w:before="86" w:line="259" w:lineRule="auto"/>
              <w:ind w:left="196" w:right="-3" w:hanging="168"/>
              <w:rPr>
                <w:rFonts w:ascii="Calibri"/>
                <w:b/>
                <w:sz w:val="24"/>
              </w:rPr>
            </w:pPr>
            <w:r w:rsidRPr="008A57A1">
              <w:rPr>
                <w:rFonts w:ascii="Calibri"/>
                <w:b/>
                <w:sz w:val="24"/>
              </w:rPr>
              <w:t>Plazo trabajo remoto</w:t>
            </w:r>
          </w:p>
        </w:tc>
        <w:tc>
          <w:tcPr>
            <w:tcW w:w="3521" w:type="dxa"/>
            <w:gridSpan w:val="4"/>
            <w:shd w:val="clear" w:color="auto" w:fill="D7D7D7"/>
          </w:tcPr>
          <w:p w:rsidR="000A4E28" w:rsidRDefault="000A4E28" w:rsidP="000A4E28">
            <w:pPr>
              <w:pStyle w:val="TableParagraph"/>
              <w:spacing w:line="151" w:lineRule="exact"/>
              <w:ind w:left="1344" w:right="887"/>
              <w:rPr>
                <w:rFonts w:ascii="Calibri" w:hAnsi="Calibri"/>
                <w:b/>
                <w:sz w:val="24"/>
              </w:rPr>
            </w:pPr>
          </w:p>
          <w:p w:rsidR="0047252D" w:rsidRPr="008A57A1" w:rsidRDefault="000A4E28" w:rsidP="000A4E28">
            <w:pPr>
              <w:pStyle w:val="TableParagraph"/>
              <w:spacing w:line="151" w:lineRule="exact"/>
              <w:ind w:left="1344" w:right="745"/>
              <w:rPr>
                <w:rFonts w:ascii="Calibri" w:hAnsi="Calibri"/>
                <w:b/>
                <w:sz w:val="24"/>
              </w:rPr>
            </w:pPr>
            <w:r>
              <w:rPr>
                <w:rFonts w:ascii="Calibri" w:hAnsi="Calibri"/>
                <w:b/>
                <w:sz w:val="24"/>
              </w:rPr>
              <w:t>CONDICION</w:t>
            </w:r>
          </w:p>
        </w:tc>
        <w:tc>
          <w:tcPr>
            <w:tcW w:w="1190" w:type="dxa"/>
            <w:vMerge w:val="restart"/>
            <w:shd w:val="clear" w:color="auto" w:fill="D7D7D7"/>
          </w:tcPr>
          <w:p w:rsidR="0047252D" w:rsidRPr="008A57A1" w:rsidRDefault="0047252D">
            <w:pPr>
              <w:pStyle w:val="TableParagraph"/>
              <w:spacing w:before="8"/>
              <w:rPr>
                <w:rFonts w:ascii="Calibri"/>
                <w:b/>
                <w:sz w:val="24"/>
              </w:rPr>
            </w:pPr>
          </w:p>
          <w:p w:rsidR="0047252D" w:rsidRPr="008A57A1" w:rsidRDefault="0082150B">
            <w:pPr>
              <w:pStyle w:val="TableParagraph"/>
              <w:ind w:left="133"/>
              <w:rPr>
                <w:rFonts w:ascii="Calibri"/>
                <w:b/>
                <w:sz w:val="24"/>
              </w:rPr>
            </w:pPr>
            <w:r w:rsidRPr="008A57A1">
              <w:rPr>
                <w:rFonts w:ascii="Calibri"/>
                <w:b/>
                <w:sz w:val="24"/>
              </w:rPr>
              <w:t>Observaciones</w:t>
            </w:r>
          </w:p>
        </w:tc>
      </w:tr>
      <w:tr w:rsidR="0047252D" w:rsidRPr="008A57A1" w:rsidTr="00FE275A">
        <w:trPr>
          <w:trHeight w:val="571"/>
        </w:trPr>
        <w:tc>
          <w:tcPr>
            <w:tcW w:w="425" w:type="dxa"/>
            <w:vMerge/>
            <w:tcBorders>
              <w:top w:val="nil"/>
            </w:tcBorders>
            <w:shd w:val="clear" w:color="auto" w:fill="D7D7D7"/>
          </w:tcPr>
          <w:p w:rsidR="0047252D" w:rsidRPr="008A57A1" w:rsidRDefault="0047252D">
            <w:pPr>
              <w:rPr>
                <w:sz w:val="24"/>
                <w:szCs w:val="2"/>
              </w:rPr>
            </w:pPr>
          </w:p>
        </w:tc>
        <w:tc>
          <w:tcPr>
            <w:tcW w:w="1559" w:type="dxa"/>
            <w:vMerge/>
            <w:tcBorders>
              <w:top w:val="nil"/>
            </w:tcBorders>
            <w:shd w:val="clear" w:color="auto" w:fill="D7D7D7"/>
          </w:tcPr>
          <w:p w:rsidR="0047252D" w:rsidRPr="008A57A1" w:rsidRDefault="0047252D">
            <w:pPr>
              <w:rPr>
                <w:sz w:val="24"/>
                <w:szCs w:val="2"/>
              </w:rPr>
            </w:pPr>
          </w:p>
        </w:tc>
        <w:tc>
          <w:tcPr>
            <w:tcW w:w="1276" w:type="dxa"/>
            <w:vMerge/>
            <w:tcBorders>
              <w:top w:val="nil"/>
            </w:tcBorders>
            <w:shd w:val="clear" w:color="auto" w:fill="D7D7D7"/>
          </w:tcPr>
          <w:p w:rsidR="0047252D" w:rsidRPr="008A57A1" w:rsidRDefault="0047252D">
            <w:pPr>
              <w:rPr>
                <w:sz w:val="24"/>
                <w:szCs w:val="2"/>
              </w:rPr>
            </w:pPr>
          </w:p>
        </w:tc>
        <w:tc>
          <w:tcPr>
            <w:tcW w:w="1582" w:type="dxa"/>
            <w:vMerge/>
            <w:tcBorders>
              <w:top w:val="nil"/>
            </w:tcBorders>
            <w:shd w:val="clear" w:color="auto" w:fill="D7D7D7"/>
          </w:tcPr>
          <w:p w:rsidR="0047252D" w:rsidRPr="008A57A1" w:rsidRDefault="0047252D">
            <w:pPr>
              <w:rPr>
                <w:sz w:val="24"/>
                <w:szCs w:val="2"/>
              </w:rPr>
            </w:pPr>
          </w:p>
        </w:tc>
        <w:tc>
          <w:tcPr>
            <w:tcW w:w="1708" w:type="dxa"/>
            <w:gridSpan w:val="2"/>
            <w:shd w:val="clear" w:color="auto" w:fill="D7D7D7"/>
          </w:tcPr>
          <w:p w:rsidR="00FE275A" w:rsidRDefault="00FE275A" w:rsidP="00FE275A">
            <w:pPr>
              <w:pStyle w:val="TableParagraph"/>
              <w:spacing w:line="150" w:lineRule="exact"/>
              <w:ind w:left="289"/>
              <w:rPr>
                <w:rFonts w:ascii="Calibri"/>
                <w:b/>
                <w:sz w:val="24"/>
              </w:rPr>
            </w:pPr>
          </w:p>
          <w:p w:rsidR="0047252D" w:rsidRPr="008A57A1" w:rsidRDefault="0082150B" w:rsidP="00FE275A">
            <w:pPr>
              <w:pStyle w:val="TableParagraph"/>
              <w:spacing w:line="150" w:lineRule="exact"/>
              <w:ind w:left="289"/>
              <w:rPr>
                <w:rFonts w:ascii="Calibri"/>
                <w:b/>
                <w:sz w:val="24"/>
              </w:rPr>
            </w:pPr>
            <w:r w:rsidRPr="008A57A1">
              <w:rPr>
                <w:rFonts w:ascii="Calibri"/>
                <w:b/>
                <w:sz w:val="24"/>
              </w:rPr>
              <w:t>Grupo de riesgo (*)</w:t>
            </w:r>
          </w:p>
        </w:tc>
        <w:tc>
          <w:tcPr>
            <w:tcW w:w="1813" w:type="dxa"/>
            <w:gridSpan w:val="2"/>
            <w:shd w:val="clear" w:color="auto" w:fill="D7D7D7"/>
          </w:tcPr>
          <w:p w:rsidR="00FE275A" w:rsidRDefault="00FE275A" w:rsidP="00FE275A">
            <w:pPr>
              <w:pStyle w:val="TableParagraph"/>
              <w:spacing w:line="150" w:lineRule="exact"/>
              <w:ind w:left="351"/>
              <w:rPr>
                <w:rFonts w:ascii="Calibri"/>
                <w:b/>
                <w:sz w:val="24"/>
              </w:rPr>
            </w:pPr>
          </w:p>
          <w:p w:rsidR="0047252D" w:rsidRPr="008A57A1" w:rsidRDefault="0082150B" w:rsidP="00FE275A">
            <w:pPr>
              <w:pStyle w:val="TableParagraph"/>
              <w:spacing w:line="150" w:lineRule="exact"/>
              <w:ind w:left="351"/>
              <w:rPr>
                <w:rFonts w:ascii="Calibri"/>
                <w:b/>
                <w:sz w:val="24"/>
              </w:rPr>
            </w:pPr>
            <w:r w:rsidRPr="008A57A1">
              <w:rPr>
                <w:rFonts w:ascii="Calibri"/>
                <w:b/>
                <w:sz w:val="24"/>
              </w:rPr>
              <w:t>Indispensable (*)</w:t>
            </w:r>
          </w:p>
        </w:tc>
        <w:tc>
          <w:tcPr>
            <w:tcW w:w="1190" w:type="dxa"/>
            <w:vMerge/>
            <w:tcBorders>
              <w:top w:val="nil"/>
            </w:tcBorders>
            <w:shd w:val="clear" w:color="auto" w:fill="D7D7D7"/>
          </w:tcPr>
          <w:p w:rsidR="0047252D" w:rsidRPr="008A57A1" w:rsidRDefault="0047252D">
            <w:pPr>
              <w:rPr>
                <w:sz w:val="24"/>
                <w:szCs w:val="2"/>
              </w:rPr>
            </w:pPr>
          </w:p>
        </w:tc>
      </w:tr>
      <w:tr w:rsidR="0047252D" w:rsidRPr="008A57A1" w:rsidTr="000A4E28">
        <w:trPr>
          <w:trHeight w:val="244"/>
        </w:trPr>
        <w:tc>
          <w:tcPr>
            <w:tcW w:w="425" w:type="dxa"/>
            <w:vMerge/>
            <w:tcBorders>
              <w:top w:val="nil"/>
            </w:tcBorders>
            <w:shd w:val="clear" w:color="auto" w:fill="D7D7D7"/>
          </w:tcPr>
          <w:p w:rsidR="0047252D" w:rsidRPr="008A57A1" w:rsidRDefault="0047252D">
            <w:pPr>
              <w:rPr>
                <w:sz w:val="24"/>
                <w:szCs w:val="2"/>
              </w:rPr>
            </w:pPr>
          </w:p>
        </w:tc>
        <w:tc>
          <w:tcPr>
            <w:tcW w:w="1559" w:type="dxa"/>
            <w:vMerge/>
            <w:tcBorders>
              <w:top w:val="nil"/>
            </w:tcBorders>
            <w:shd w:val="clear" w:color="auto" w:fill="D7D7D7"/>
          </w:tcPr>
          <w:p w:rsidR="0047252D" w:rsidRPr="008A57A1" w:rsidRDefault="0047252D">
            <w:pPr>
              <w:rPr>
                <w:sz w:val="24"/>
                <w:szCs w:val="2"/>
              </w:rPr>
            </w:pPr>
          </w:p>
        </w:tc>
        <w:tc>
          <w:tcPr>
            <w:tcW w:w="1276" w:type="dxa"/>
            <w:vMerge/>
            <w:tcBorders>
              <w:top w:val="nil"/>
            </w:tcBorders>
            <w:shd w:val="clear" w:color="auto" w:fill="D7D7D7"/>
          </w:tcPr>
          <w:p w:rsidR="0047252D" w:rsidRPr="008A57A1" w:rsidRDefault="0047252D">
            <w:pPr>
              <w:rPr>
                <w:sz w:val="24"/>
                <w:szCs w:val="2"/>
              </w:rPr>
            </w:pPr>
          </w:p>
        </w:tc>
        <w:tc>
          <w:tcPr>
            <w:tcW w:w="1582" w:type="dxa"/>
            <w:vMerge/>
            <w:tcBorders>
              <w:top w:val="nil"/>
            </w:tcBorders>
            <w:shd w:val="clear" w:color="auto" w:fill="D7D7D7"/>
          </w:tcPr>
          <w:p w:rsidR="0047252D" w:rsidRPr="008A57A1" w:rsidRDefault="0047252D">
            <w:pPr>
              <w:rPr>
                <w:sz w:val="24"/>
                <w:szCs w:val="2"/>
              </w:rPr>
            </w:pPr>
          </w:p>
        </w:tc>
        <w:tc>
          <w:tcPr>
            <w:tcW w:w="854" w:type="dxa"/>
            <w:shd w:val="clear" w:color="auto" w:fill="D7D7D7"/>
          </w:tcPr>
          <w:p w:rsidR="0047252D" w:rsidRPr="008A57A1" w:rsidRDefault="0082150B">
            <w:pPr>
              <w:pStyle w:val="TableParagraph"/>
              <w:spacing w:line="150" w:lineRule="exact"/>
              <w:ind w:left="286" w:right="263"/>
              <w:jc w:val="center"/>
              <w:rPr>
                <w:rFonts w:ascii="Calibri"/>
                <w:b/>
                <w:sz w:val="24"/>
              </w:rPr>
            </w:pPr>
            <w:r w:rsidRPr="008A57A1">
              <w:rPr>
                <w:rFonts w:ascii="Calibri"/>
                <w:b/>
                <w:sz w:val="24"/>
              </w:rPr>
              <w:t>Si</w:t>
            </w:r>
          </w:p>
        </w:tc>
        <w:tc>
          <w:tcPr>
            <w:tcW w:w="854" w:type="dxa"/>
            <w:shd w:val="clear" w:color="auto" w:fill="D7D7D7"/>
          </w:tcPr>
          <w:p w:rsidR="0047252D" w:rsidRPr="008A57A1" w:rsidRDefault="0082150B">
            <w:pPr>
              <w:pStyle w:val="TableParagraph"/>
              <w:spacing w:line="150" w:lineRule="exact"/>
              <w:ind w:left="287" w:right="261"/>
              <w:jc w:val="center"/>
              <w:rPr>
                <w:rFonts w:ascii="Calibri"/>
                <w:b/>
                <w:sz w:val="24"/>
              </w:rPr>
            </w:pPr>
            <w:r w:rsidRPr="008A57A1">
              <w:rPr>
                <w:rFonts w:ascii="Calibri"/>
                <w:b/>
                <w:sz w:val="24"/>
              </w:rPr>
              <w:t>No</w:t>
            </w:r>
          </w:p>
        </w:tc>
        <w:tc>
          <w:tcPr>
            <w:tcW w:w="854" w:type="dxa"/>
            <w:shd w:val="clear" w:color="auto" w:fill="D7D7D7"/>
          </w:tcPr>
          <w:p w:rsidR="0047252D" w:rsidRPr="008A57A1" w:rsidRDefault="0082150B">
            <w:pPr>
              <w:pStyle w:val="TableParagraph"/>
              <w:spacing w:line="150" w:lineRule="exact"/>
              <w:ind w:left="287" w:right="263"/>
              <w:jc w:val="center"/>
              <w:rPr>
                <w:rFonts w:ascii="Calibri"/>
                <w:b/>
                <w:sz w:val="24"/>
              </w:rPr>
            </w:pPr>
            <w:r w:rsidRPr="008A57A1">
              <w:rPr>
                <w:rFonts w:ascii="Calibri"/>
                <w:b/>
                <w:sz w:val="24"/>
              </w:rPr>
              <w:t>Si</w:t>
            </w:r>
          </w:p>
        </w:tc>
        <w:tc>
          <w:tcPr>
            <w:tcW w:w="959" w:type="dxa"/>
            <w:shd w:val="clear" w:color="auto" w:fill="D7D7D7"/>
          </w:tcPr>
          <w:p w:rsidR="0047252D" w:rsidRPr="008A57A1" w:rsidRDefault="0082150B" w:rsidP="000A4E28">
            <w:pPr>
              <w:pStyle w:val="TableParagraph"/>
              <w:spacing w:line="150" w:lineRule="exact"/>
              <w:ind w:left="287" w:right="260"/>
              <w:rPr>
                <w:rFonts w:ascii="Calibri"/>
                <w:b/>
                <w:sz w:val="24"/>
              </w:rPr>
            </w:pPr>
            <w:r w:rsidRPr="008A57A1">
              <w:rPr>
                <w:rFonts w:ascii="Calibri"/>
                <w:b/>
                <w:sz w:val="24"/>
              </w:rPr>
              <w:t>No</w:t>
            </w:r>
          </w:p>
        </w:tc>
        <w:tc>
          <w:tcPr>
            <w:tcW w:w="1190" w:type="dxa"/>
            <w:vMerge/>
            <w:tcBorders>
              <w:top w:val="nil"/>
            </w:tcBorders>
            <w:shd w:val="clear" w:color="auto" w:fill="D7D7D7"/>
          </w:tcPr>
          <w:p w:rsidR="0047252D" w:rsidRPr="008A57A1" w:rsidRDefault="0047252D">
            <w:pPr>
              <w:rPr>
                <w:sz w:val="24"/>
                <w:szCs w:val="2"/>
              </w:rPr>
            </w:pPr>
          </w:p>
        </w:tc>
      </w:tr>
      <w:tr w:rsidR="0047252D" w:rsidRPr="008A57A1" w:rsidTr="000A4E28">
        <w:trPr>
          <w:trHeight w:val="244"/>
        </w:trPr>
        <w:tc>
          <w:tcPr>
            <w:tcW w:w="425" w:type="dxa"/>
          </w:tcPr>
          <w:p w:rsidR="0047252D" w:rsidRPr="000A4E28" w:rsidRDefault="0082150B" w:rsidP="000A4E28">
            <w:pPr>
              <w:pStyle w:val="TableParagraph"/>
              <w:spacing w:line="150" w:lineRule="exact"/>
              <w:ind w:right="8"/>
              <w:jc w:val="center"/>
              <w:rPr>
                <w:rFonts w:ascii="Calibri"/>
                <w:b/>
                <w:sz w:val="24"/>
              </w:rPr>
            </w:pPr>
            <w:r w:rsidRPr="000A4E28">
              <w:rPr>
                <w:rFonts w:ascii="Calibri"/>
                <w:b/>
                <w:sz w:val="24"/>
              </w:rPr>
              <w:t>1</w:t>
            </w:r>
          </w:p>
        </w:tc>
        <w:tc>
          <w:tcPr>
            <w:tcW w:w="1559" w:type="dxa"/>
          </w:tcPr>
          <w:p w:rsidR="0047252D" w:rsidRPr="008A57A1" w:rsidRDefault="0047252D">
            <w:pPr>
              <w:pStyle w:val="TableParagraph"/>
              <w:rPr>
                <w:rFonts w:ascii="Times New Roman"/>
                <w:sz w:val="24"/>
              </w:rPr>
            </w:pPr>
          </w:p>
        </w:tc>
        <w:tc>
          <w:tcPr>
            <w:tcW w:w="1276" w:type="dxa"/>
          </w:tcPr>
          <w:p w:rsidR="0047252D" w:rsidRPr="008A57A1" w:rsidRDefault="0047252D">
            <w:pPr>
              <w:pStyle w:val="TableParagraph"/>
              <w:rPr>
                <w:rFonts w:ascii="Times New Roman"/>
                <w:sz w:val="24"/>
              </w:rPr>
            </w:pPr>
          </w:p>
        </w:tc>
        <w:tc>
          <w:tcPr>
            <w:tcW w:w="1582" w:type="dxa"/>
          </w:tcPr>
          <w:p w:rsidR="0047252D" w:rsidRPr="008A57A1" w:rsidRDefault="0047252D">
            <w:pPr>
              <w:pStyle w:val="TableParagraph"/>
              <w:rPr>
                <w:rFonts w:ascii="Times New Roman"/>
                <w:sz w:val="24"/>
              </w:rPr>
            </w:pPr>
          </w:p>
        </w:tc>
        <w:tc>
          <w:tcPr>
            <w:tcW w:w="854" w:type="dxa"/>
          </w:tcPr>
          <w:p w:rsidR="0047252D" w:rsidRPr="008A57A1" w:rsidRDefault="0047252D">
            <w:pPr>
              <w:pStyle w:val="TableParagraph"/>
              <w:rPr>
                <w:rFonts w:ascii="Times New Roman"/>
                <w:sz w:val="24"/>
              </w:rPr>
            </w:pPr>
          </w:p>
        </w:tc>
        <w:tc>
          <w:tcPr>
            <w:tcW w:w="854" w:type="dxa"/>
          </w:tcPr>
          <w:p w:rsidR="0047252D" w:rsidRPr="008A57A1" w:rsidRDefault="0047252D">
            <w:pPr>
              <w:pStyle w:val="TableParagraph"/>
              <w:rPr>
                <w:rFonts w:ascii="Times New Roman"/>
                <w:sz w:val="24"/>
              </w:rPr>
            </w:pPr>
          </w:p>
        </w:tc>
        <w:tc>
          <w:tcPr>
            <w:tcW w:w="854" w:type="dxa"/>
          </w:tcPr>
          <w:p w:rsidR="0047252D" w:rsidRPr="008A57A1" w:rsidRDefault="0047252D">
            <w:pPr>
              <w:pStyle w:val="TableParagraph"/>
              <w:rPr>
                <w:rFonts w:ascii="Times New Roman"/>
                <w:sz w:val="24"/>
              </w:rPr>
            </w:pPr>
          </w:p>
        </w:tc>
        <w:tc>
          <w:tcPr>
            <w:tcW w:w="959" w:type="dxa"/>
          </w:tcPr>
          <w:p w:rsidR="0047252D" w:rsidRPr="008A57A1" w:rsidRDefault="0047252D">
            <w:pPr>
              <w:pStyle w:val="TableParagraph"/>
              <w:rPr>
                <w:rFonts w:ascii="Times New Roman"/>
                <w:sz w:val="24"/>
              </w:rPr>
            </w:pPr>
          </w:p>
        </w:tc>
        <w:tc>
          <w:tcPr>
            <w:tcW w:w="1190" w:type="dxa"/>
          </w:tcPr>
          <w:p w:rsidR="0047252D" w:rsidRPr="008A57A1" w:rsidRDefault="0047252D">
            <w:pPr>
              <w:pStyle w:val="TableParagraph"/>
              <w:rPr>
                <w:rFonts w:ascii="Times New Roman"/>
                <w:sz w:val="24"/>
              </w:rPr>
            </w:pPr>
          </w:p>
        </w:tc>
      </w:tr>
      <w:tr w:rsidR="0047252D" w:rsidRPr="008A57A1" w:rsidTr="000A4E28">
        <w:trPr>
          <w:trHeight w:val="244"/>
        </w:trPr>
        <w:tc>
          <w:tcPr>
            <w:tcW w:w="425" w:type="dxa"/>
          </w:tcPr>
          <w:p w:rsidR="0047252D" w:rsidRPr="000A4E28" w:rsidRDefault="0082150B" w:rsidP="000A4E28">
            <w:pPr>
              <w:pStyle w:val="TableParagraph"/>
              <w:spacing w:line="150" w:lineRule="exact"/>
              <w:ind w:right="8"/>
              <w:jc w:val="center"/>
              <w:rPr>
                <w:rFonts w:ascii="Calibri"/>
                <w:b/>
                <w:sz w:val="24"/>
              </w:rPr>
            </w:pPr>
            <w:r w:rsidRPr="000A4E28">
              <w:rPr>
                <w:rFonts w:ascii="Calibri"/>
                <w:b/>
                <w:sz w:val="24"/>
              </w:rPr>
              <w:t>2</w:t>
            </w:r>
          </w:p>
        </w:tc>
        <w:tc>
          <w:tcPr>
            <w:tcW w:w="1559" w:type="dxa"/>
          </w:tcPr>
          <w:p w:rsidR="0047252D" w:rsidRPr="008A57A1" w:rsidRDefault="0047252D">
            <w:pPr>
              <w:pStyle w:val="TableParagraph"/>
              <w:rPr>
                <w:rFonts w:ascii="Times New Roman"/>
                <w:sz w:val="24"/>
              </w:rPr>
            </w:pPr>
          </w:p>
        </w:tc>
        <w:tc>
          <w:tcPr>
            <w:tcW w:w="1276" w:type="dxa"/>
          </w:tcPr>
          <w:p w:rsidR="0047252D" w:rsidRPr="008A57A1" w:rsidRDefault="0047252D">
            <w:pPr>
              <w:pStyle w:val="TableParagraph"/>
              <w:rPr>
                <w:rFonts w:ascii="Times New Roman"/>
                <w:sz w:val="24"/>
              </w:rPr>
            </w:pPr>
          </w:p>
        </w:tc>
        <w:tc>
          <w:tcPr>
            <w:tcW w:w="1582" w:type="dxa"/>
          </w:tcPr>
          <w:p w:rsidR="0047252D" w:rsidRPr="008A57A1" w:rsidRDefault="0047252D">
            <w:pPr>
              <w:pStyle w:val="TableParagraph"/>
              <w:rPr>
                <w:rFonts w:ascii="Times New Roman"/>
                <w:sz w:val="24"/>
              </w:rPr>
            </w:pPr>
          </w:p>
        </w:tc>
        <w:tc>
          <w:tcPr>
            <w:tcW w:w="854" w:type="dxa"/>
          </w:tcPr>
          <w:p w:rsidR="0047252D" w:rsidRPr="008A57A1" w:rsidRDefault="0047252D">
            <w:pPr>
              <w:pStyle w:val="TableParagraph"/>
              <w:rPr>
                <w:rFonts w:ascii="Times New Roman"/>
                <w:sz w:val="24"/>
              </w:rPr>
            </w:pPr>
          </w:p>
        </w:tc>
        <w:tc>
          <w:tcPr>
            <w:tcW w:w="854" w:type="dxa"/>
          </w:tcPr>
          <w:p w:rsidR="0047252D" w:rsidRPr="008A57A1" w:rsidRDefault="0047252D">
            <w:pPr>
              <w:pStyle w:val="TableParagraph"/>
              <w:rPr>
                <w:rFonts w:ascii="Times New Roman"/>
                <w:sz w:val="24"/>
              </w:rPr>
            </w:pPr>
          </w:p>
        </w:tc>
        <w:tc>
          <w:tcPr>
            <w:tcW w:w="854" w:type="dxa"/>
          </w:tcPr>
          <w:p w:rsidR="0047252D" w:rsidRPr="008A57A1" w:rsidRDefault="0047252D">
            <w:pPr>
              <w:pStyle w:val="TableParagraph"/>
              <w:rPr>
                <w:rFonts w:ascii="Times New Roman"/>
                <w:sz w:val="24"/>
              </w:rPr>
            </w:pPr>
          </w:p>
        </w:tc>
        <w:tc>
          <w:tcPr>
            <w:tcW w:w="959" w:type="dxa"/>
          </w:tcPr>
          <w:p w:rsidR="0047252D" w:rsidRPr="008A57A1" w:rsidRDefault="0047252D">
            <w:pPr>
              <w:pStyle w:val="TableParagraph"/>
              <w:rPr>
                <w:rFonts w:ascii="Times New Roman"/>
                <w:sz w:val="24"/>
              </w:rPr>
            </w:pPr>
          </w:p>
        </w:tc>
        <w:tc>
          <w:tcPr>
            <w:tcW w:w="1190" w:type="dxa"/>
          </w:tcPr>
          <w:p w:rsidR="0047252D" w:rsidRPr="008A57A1" w:rsidRDefault="0047252D">
            <w:pPr>
              <w:pStyle w:val="TableParagraph"/>
              <w:rPr>
                <w:rFonts w:ascii="Times New Roman"/>
                <w:sz w:val="24"/>
              </w:rPr>
            </w:pPr>
          </w:p>
        </w:tc>
      </w:tr>
      <w:tr w:rsidR="0047252D" w:rsidRPr="008A57A1" w:rsidTr="000A4E28">
        <w:trPr>
          <w:trHeight w:val="244"/>
        </w:trPr>
        <w:tc>
          <w:tcPr>
            <w:tcW w:w="425" w:type="dxa"/>
          </w:tcPr>
          <w:p w:rsidR="0047252D" w:rsidRPr="000A4E28" w:rsidRDefault="0082150B" w:rsidP="000A4E28">
            <w:pPr>
              <w:pStyle w:val="TableParagraph"/>
              <w:spacing w:line="151" w:lineRule="exact"/>
              <w:ind w:right="8"/>
              <w:jc w:val="center"/>
              <w:rPr>
                <w:rFonts w:ascii="Calibri"/>
                <w:b/>
                <w:sz w:val="24"/>
              </w:rPr>
            </w:pPr>
            <w:r w:rsidRPr="000A4E28">
              <w:rPr>
                <w:rFonts w:ascii="Calibri"/>
                <w:b/>
                <w:sz w:val="24"/>
              </w:rPr>
              <w:t>3</w:t>
            </w:r>
          </w:p>
        </w:tc>
        <w:tc>
          <w:tcPr>
            <w:tcW w:w="1559" w:type="dxa"/>
          </w:tcPr>
          <w:p w:rsidR="0047252D" w:rsidRPr="008A57A1" w:rsidRDefault="0047252D">
            <w:pPr>
              <w:pStyle w:val="TableParagraph"/>
              <w:rPr>
                <w:rFonts w:ascii="Times New Roman"/>
                <w:sz w:val="24"/>
              </w:rPr>
            </w:pPr>
          </w:p>
        </w:tc>
        <w:tc>
          <w:tcPr>
            <w:tcW w:w="1276" w:type="dxa"/>
          </w:tcPr>
          <w:p w:rsidR="0047252D" w:rsidRPr="008A57A1" w:rsidRDefault="0047252D">
            <w:pPr>
              <w:pStyle w:val="TableParagraph"/>
              <w:rPr>
                <w:rFonts w:ascii="Times New Roman"/>
                <w:sz w:val="24"/>
              </w:rPr>
            </w:pPr>
          </w:p>
        </w:tc>
        <w:tc>
          <w:tcPr>
            <w:tcW w:w="1582" w:type="dxa"/>
          </w:tcPr>
          <w:p w:rsidR="0047252D" w:rsidRPr="008A57A1" w:rsidRDefault="0047252D">
            <w:pPr>
              <w:pStyle w:val="TableParagraph"/>
              <w:rPr>
                <w:rFonts w:ascii="Times New Roman"/>
                <w:sz w:val="24"/>
              </w:rPr>
            </w:pPr>
          </w:p>
        </w:tc>
        <w:tc>
          <w:tcPr>
            <w:tcW w:w="854" w:type="dxa"/>
          </w:tcPr>
          <w:p w:rsidR="0047252D" w:rsidRPr="008A57A1" w:rsidRDefault="0047252D">
            <w:pPr>
              <w:pStyle w:val="TableParagraph"/>
              <w:rPr>
                <w:rFonts w:ascii="Times New Roman"/>
                <w:sz w:val="24"/>
              </w:rPr>
            </w:pPr>
          </w:p>
        </w:tc>
        <w:tc>
          <w:tcPr>
            <w:tcW w:w="854" w:type="dxa"/>
          </w:tcPr>
          <w:p w:rsidR="0047252D" w:rsidRPr="008A57A1" w:rsidRDefault="0047252D">
            <w:pPr>
              <w:pStyle w:val="TableParagraph"/>
              <w:rPr>
                <w:rFonts w:ascii="Times New Roman"/>
                <w:sz w:val="24"/>
              </w:rPr>
            </w:pPr>
          </w:p>
        </w:tc>
        <w:tc>
          <w:tcPr>
            <w:tcW w:w="854" w:type="dxa"/>
          </w:tcPr>
          <w:p w:rsidR="0047252D" w:rsidRPr="008A57A1" w:rsidRDefault="0047252D">
            <w:pPr>
              <w:pStyle w:val="TableParagraph"/>
              <w:rPr>
                <w:rFonts w:ascii="Times New Roman"/>
                <w:sz w:val="24"/>
              </w:rPr>
            </w:pPr>
          </w:p>
        </w:tc>
        <w:tc>
          <w:tcPr>
            <w:tcW w:w="959" w:type="dxa"/>
          </w:tcPr>
          <w:p w:rsidR="0047252D" w:rsidRPr="008A57A1" w:rsidRDefault="0047252D">
            <w:pPr>
              <w:pStyle w:val="TableParagraph"/>
              <w:rPr>
                <w:rFonts w:ascii="Times New Roman"/>
                <w:sz w:val="24"/>
              </w:rPr>
            </w:pPr>
          </w:p>
        </w:tc>
        <w:tc>
          <w:tcPr>
            <w:tcW w:w="1190" w:type="dxa"/>
          </w:tcPr>
          <w:p w:rsidR="0047252D" w:rsidRPr="008A57A1" w:rsidRDefault="0047252D">
            <w:pPr>
              <w:pStyle w:val="TableParagraph"/>
              <w:rPr>
                <w:rFonts w:ascii="Times New Roman"/>
                <w:sz w:val="24"/>
              </w:rPr>
            </w:pPr>
          </w:p>
        </w:tc>
      </w:tr>
      <w:tr w:rsidR="0047252D" w:rsidRPr="008A57A1" w:rsidTr="000A4E28">
        <w:trPr>
          <w:trHeight w:val="244"/>
        </w:trPr>
        <w:tc>
          <w:tcPr>
            <w:tcW w:w="425" w:type="dxa"/>
          </w:tcPr>
          <w:p w:rsidR="0047252D" w:rsidRPr="000A4E28" w:rsidRDefault="0082150B" w:rsidP="000A4E28">
            <w:pPr>
              <w:pStyle w:val="TableParagraph"/>
              <w:spacing w:line="150" w:lineRule="exact"/>
              <w:ind w:right="8"/>
              <w:jc w:val="center"/>
              <w:rPr>
                <w:rFonts w:ascii="Calibri"/>
                <w:b/>
                <w:sz w:val="24"/>
              </w:rPr>
            </w:pPr>
            <w:r w:rsidRPr="000A4E28">
              <w:rPr>
                <w:rFonts w:ascii="Calibri"/>
                <w:b/>
                <w:sz w:val="24"/>
              </w:rPr>
              <w:t>4</w:t>
            </w:r>
          </w:p>
        </w:tc>
        <w:tc>
          <w:tcPr>
            <w:tcW w:w="1559" w:type="dxa"/>
          </w:tcPr>
          <w:p w:rsidR="0047252D" w:rsidRPr="008A57A1" w:rsidRDefault="0047252D">
            <w:pPr>
              <w:pStyle w:val="TableParagraph"/>
              <w:rPr>
                <w:rFonts w:ascii="Times New Roman"/>
                <w:sz w:val="24"/>
              </w:rPr>
            </w:pPr>
          </w:p>
        </w:tc>
        <w:tc>
          <w:tcPr>
            <w:tcW w:w="1276" w:type="dxa"/>
          </w:tcPr>
          <w:p w:rsidR="0047252D" w:rsidRPr="008A57A1" w:rsidRDefault="0047252D">
            <w:pPr>
              <w:pStyle w:val="TableParagraph"/>
              <w:rPr>
                <w:rFonts w:ascii="Times New Roman"/>
                <w:sz w:val="24"/>
              </w:rPr>
            </w:pPr>
          </w:p>
        </w:tc>
        <w:tc>
          <w:tcPr>
            <w:tcW w:w="1582" w:type="dxa"/>
          </w:tcPr>
          <w:p w:rsidR="0047252D" w:rsidRPr="008A57A1" w:rsidRDefault="0047252D">
            <w:pPr>
              <w:pStyle w:val="TableParagraph"/>
              <w:rPr>
                <w:rFonts w:ascii="Times New Roman"/>
                <w:sz w:val="24"/>
              </w:rPr>
            </w:pPr>
          </w:p>
        </w:tc>
        <w:tc>
          <w:tcPr>
            <w:tcW w:w="854" w:type="dxa"/>
          </w:tcPr>
          <w:p w:rsidR="0047252D" w:rsidRPr="008A57A1" w:rsidRDefault="0047252D">
            <w:pPr>
              <w:pStyle w:val="TableParagraph"/>
              <w:rPr>
                <w:rFonts w:ascii="Times New Roman"/>
                <w:sz w:val="24"/>
              </w:rPr>
            </w:pPr>
          </w:p>
        </w:tc>
        <w:tc>
          <w:tcPr>
            <w:tcW w:w="854" w:type="dxa"/>
          </w:tcPr>
          <w:p w:rsidR="0047252D" w:rsidRPr="008A57A1" w:rsidRDefault="0047252D">
            <w:pPr>
              <w:pStyle w:val="TableParagraph"/>
              <w:rPr>
                <w:rFonts w:ascii="Times New Roman"/>
                <w:sz w:val="24"/>
              </w:rPr>
            </w:pPr>
          </w:p>
        </w:tc>
        <w:tc>
          <w:tcPr>
            <w:tcW w:w="854" w:type="dxa"/>
          </w:tcPr>
          <w:p w:rsidR="0047252D" w:rsidRPr="008A57A1" w:rsidRDefault="0047252D">
            <w:pPr>
              <w:pStyle w:val="TableParagraph"/>
              <w:rPr>
                <w:rFonts w:ascii="Times New Roman"/>
                <w:sz w:val="24"/>
              </w:rPr>
            </w:pPr>
          </w:p>
        </w:tc>
        <w:tc>
          <w:tcPr>
            <w:tcW w:w="959" w:type="dxa"/>
          </w:tcPr>
          <w:p w:rsidR="0047252D" w:rsidRPr="008A57A1" w:rsidRDefault="0047252D">
            <w:pPr>
              <w:pStyle w:val="TableParagraph"/>
              <w:rPr>
                <w:rFonts w:ascii="Times New Roman"/>
                <w:sz w:val="24"/>
              </w:rPr>
            </w:pPr>
          </w:p>
        </w:tc>
        <w:tc>
          <w:tcPr>
            <w:tcW w:w="1190" w:type="dxa"/>
          </w:tcPr>
          <w:p w:rsidR="0047252D" w:rsidRPr="008A57A1" w:rsidRDefault="0047252D">
            <w:pPr>
              <w:pStyle w:val="TableParagraph"/>
              <w:rPr>
                <w:rFonts w:ascii="Times New Roman"/>
                <w:sz w:val="24"/>
              </w:rPr>
            </w:pPr>
          </w:p>
        </w:tc>
      </w:tr>
      <w:tr w:rsidR="0047252D" w:rsidRPr="008A57A1" w:rsidTr="000A4E28">
        <w:trPr>
          <w:trHeight w:val="244"/>
        </w:trPr>
        <w:tc>
          <w:tcPr>
            <w:tcW w:w="425" w:type="dxa"/>
          </w:tcPr>
          <w:p w:rsidR="0047252D" w:rsidRPr="000A4E28" w:rsidRDefault="0082150B" w:rsidP="000A4E28">
            <w:pPr>
              <w:pStyle w:val="TableParagraph"/>
              <w:spacing w:line="150" w:lineRule="exact"/>
              <w:ind w:right="8"/>
              <w:jc w:val="center"/>
              <w:rPr>
                <w:rFonts w:ascii="Calibri"/>
                <w:b/>
                <w:sz w:val="24"/>
              </w:rPr>
            </w:pPr>
            <w:r w:rsidRPr="000A4E28">
              <w:rPr>
                <w:rFonts w:ascii="Calibri"/>
                <w:b/>
                <w:sz w:val="24"/>
              </w:rPr>
              <w:t>5</w:t>
            </w:r>
          </w:p>
        </w:tc>
        <w:tc>
          <w:tcPr>
            <w:tcW w:w="1559" w:type="dxa"/>
          </w:tcPr>
          <w:p w:rsidR="0047252D" w:rsidRPr="008A57A1" w:rsidRDefault="0047252D">
            <w:pPr>
              <w:pStyle w:val="TableParagraph"/>
              <w:rPr>
                <w:rFonts w:ascii="Times New Roman"/>
                <w:sz w:val="24"/>
              </w:rPr>
            </w:pPr>
          </w:p>
        </w:tc>
        <w:tc>
          <w:tcPr>
            <w:tcW w:w="1276" w:type="dxa"/>
          </w:tcPr>
          <w:p w:rsidR="0047252D" w:rsidRPr="008A57A1" w:rsidRDefault="0047252D">
            <w:pPr>
              <w:pStyle w:val="TableParagraph"/>
              <w:rPr>
                <w:rFonts w:ascii="Times New Roman"/>
                <w:sz w:val="24"/>
              </w:rPr>
            </w:pPr>
          </w:p>
        </w:tc>
        <w:tc>
          <w:tcPr>
            <w:tcW w:w="1582" w:type="dxa"/>
          </w:tcPr>
          <w:p w:rsidR="0047252D" w:rsidRPr="008A57A1" w:rsidRDefault="0047252D">
            <w:pPr>
              <w:pStyle w:val="TableParagraph"/>
              <w:rPr>
                <w:rFonts w:ascii="Times New Roman"/>
                <w:sz w:val="24"/>
              </w:rPr>
            </w:pPr>
          </w:p>
        </w:tc>
        <w:tc>
          <w:tcPr>
            <w:tcW w:w="854" w:type="dxa"/>
          </w:tcPr>
          <w:p w:rsidR="0047252D" w:rsidRPr="008A57A1" w:rsidRDefault="0047252D">
            <w:pPr>
              <w:pStyle w:val="TableParagraph"/>
              <w:rPr>
                <w:rFonts w:ascii="Times New Roman"/>
                <w:sz w:val="24"/>
              </w:rPr>
            </w:pPr>
          </w:p>
        </w:tc>
        <w:tc>
          <w:tcPr>
            <w:tcW w:w="854" w:type="dxa"/>
          </w:tcPr>
          <w:p w:rsidR="0047252D" w:rsidRPr="008A57A1" w:rsidRDefault="0047252D">
            <w:pPr>
              <w:pStyle w:val="TableParagraph"/>
              <w:rPr>
                <w:rFonts w:ascii="Times New Roman"/>
                <w:sz w:val="24"/>
              </w:rPr>
            </w:pPr>
          </w:p>
        </w:tc>
        <w:tc>
          <w:tcPr>
            <w:tcW w:w="854" w:type="dxa"/>
          </w:tcPr>
          <w:p w:rsidR="0047252D" w:rsidRPr="008A57A1" w:rsidRDefault="0047252D">
            <w:pPr>
              <w:pStyle w:val="TableParagraph"/>
              <w:rPr>
                <w:rFonts w:ascii="Times New Roman"/>
                <w:sz w:val="24"/>
              </w:rPr>
            </w:pPr>
          </w:p>
        </w:tc>
        <w:tc>
          <w:tcPr>
            <w:tcW w:w="959" w:type="dxa"/>
          </w:tcPr>
          <w:p w:rsidR="0047252D" w:rsidRPr="008A57A1" w:rsidRDefault="0047252D">
            <w:pPr>
              <w:pStyle w:val="TableParagraph"/>
              <w:rPr>
                <w:rFonts w:ascii="Times New Roman"/>
                <w:sz w:val="24"/>
              </w:rPr>
            </w:pPr>
          </w:p>
        </w:tc>
        <w:tc>
          <w:tcPr>
            <w:tcW w:w="1190" w:type="dxa"/>
          </w:tcPr>
          <w:p w:rsidR="0047252D" w:rsidRPr="008A57A1" w:rsidRDefault="0047252D">
            <w:pPr>
              <w:pStyle w:val="TableParagraph"/>
              <w:rPr>
                <w:rFonts w:ascii="Times New Roman"/>
                <w:sz w:val="24"/>
              </w:rPr>
            </w:pPr>
          </w:p>
        </w:tc>
      </w:tr>
      <w:tr w:rsidR="0047252D" w:rsidRPr="008A57A1" w:rsidTr="000A4E28">
        <w:trPr>
          <w:trHeight w:val="244"/>
        </w:trPr>
        <w:tc>
          <w:tcPr>
            <w:tcW w:w="425" w:type="dxa"/>
          </w:tcPr>
          <w:p w:rsidR="0047252D" w:rsidRPr="000A4E28" w:rsidRDefault="0082150B" w:rsidP="000A4E28">
            <w:pPr>
              <w:pStyle w:val="TableParagraph"/>
              <w:spacing w:line="150" w:lineRule="exact"/>
              <w:ind w:right="8"/>
              <w:jc w:val="center"/>
              <w:rPr>
                <w:rFonts w:ascii="Calibri"/>
                <w:b/>
                <w:sz w:val="24"/>
              </w:rPr>
            </w:pPr>
            <w:r w:rsidRPr="000A4E28">
              <w:rPr>
                <w:rFonts w:ascii="Calibri"/>
                <w:b/>
                <w:sz w:val="24"/>
              </w:rPr>
              <w:t>6</w:t>
            </w:r>
          </w:p>
        </w:tc>
        <w:tc>
          <w:tcPr>
            <w:tcW w:w="1559" w:type="dxa"/>
          </w:tcPr>
          <w:p w:rsidR="0047252D" w:rsidRPr="008A57A1" w:rsidRDefault="0047252D">
            <w:pPr>
              <w:pStyle w:val="TableParagraph"/>
              <w:rPr>
                <w:rFonts w:ascii="Times New Roman"/>
                <w:sz w:val="24"/>
              </w:rPr>
            </w:pPr>
          </w:p>
        </w:tc>
        <w:tc>
          <w:tcPr>
            <w:tcW w:w="1276" w:type="dxa"/>
          </w:tcPr>
          <w:p w:rsidR="0047252D" w:rsidRPr="008A57A1" w:rsidRDefault="0047252D">
            <w:pPr>
              <w:pStyle w:val="TableParagraph"/>
              <w:rPr>
                <w:rFonts w:ascii="Times New Roman"/>
                <w:sz w:val="24"/>
              </w:rPr>
            </w:pPr>
          </w:p>
        </w:tc>
        <w:tc>
          <w:tcPr>
            <w:tcW w:w="1582" w:type="dxa"/>
          </w:tcPr>
          <w:p w:rsidR="0047252D" w:rsidRPr="008A57A1" w:rsidRDefault="0047252D">
            <w:pPr>
              <w:pStyle w:val="TableParagraph"/>
              <w:rPr>
                <w:rFonts w:ascii="Times New Roman"/>
                <w:sz w:val="24"/>
              </w:rPr>
            </w:pPr>
          </w:p>
        </w:tc>
        <w:tc>
          <w:tcPr>
            <w:tcW w:w="854" w:type="dxa"/>
          </w:tcPr>
          <w:p w:rsidR="0047252D" w:rsidRPr="008A57A1" w:rsidRDefault="0047252D">
            <w:pPr>
              <w:pStyle w:val="TableParagraph"/>
              <w:rPr>
                <w:rFonts w:ascii="Times New Roman"/>
                <w:sz w:val="24"/>
              </w:rPr>
            </w:pPr>
          </w:p>
        </w:tc>
        <w:tc>
          <w:tcPr>
            <w:tcW w:w="854" w:type="dxa"/>
          </w:tcPr>
          <w:p w:rsidR="0047252D" w:rsidRPr="008A57A1" w:rsidRDefault="0047252D">
            <w:pPr>
              <w:pStyle w:val="TableParagraph"/>
              <w:rPr>
                <w:rFonts w:ascii="Times New Roman"/>
                <w:sz w:val="24"/>
              </w:rPr>
            </w:pPr>
          </w:p>
        </w:tc>
        <w:tc>
          <w:tcPr>
            <w:tcW w:w="854" w:type="dxa"/>
          </w:tcPr>
          <w:p w:rsidR="0047252D" w:rsidRPr="008A57A1" w:rsidRDefault="0047252D">
            <w:pPr>
              <w:pStyle w:val="TableParagraph"/>
              <w:rPr>
                <w:rFonts w:ascii="Times New Roman"/>
                <w:sz w:val="24"/>
              </w:rPr>
            </w:pPr>
          </w:p>
        </w:tc>
        <w:tc>
          <w:tcPr>
            <w:tcW w:w="959" w:type="dxa"/>
          </w:tcPr>
          <w:p w:rsidR="0047252D" w:rsidRPr="008A57A1" w:rsidRDefault="0047252D">
            <w:pPr>
              <w:pStyle w:val="TableParagraph"/>
              <w:rPr>
                <w:rFonts w:ascii="Times New Roman"/>
                <w:sz w:val="24"/>
              </w:rPr>
            </w:pPr>
          </w:p>
        </w:tc>
        <w:tc>
          <w:tcPr>
            <w:tcW w:w="1190" w:type="dxa"/>
          </w:tcPr>
          <w:p w:rsidR="0047252D" w:rsidRPr="008A57A1" w:rsidRDefault="0047252D">
            <w:pPr>
              <w:pStyle w:val="TableParagraph"/>
              <w:rPr>
                <w:rFonts w:ascii="Times New Roman"/>
                <w:sz w:val="24"/>
              </w:rPr>
            </w:pPr>
          </w:p>
        </w:tc>
      </w:tr>
      <w:tr w:rsidR="0047252D" w:rsidRPr="008A57A1" w:rsidTr="000A4E28">
        <w:trPr>
          <w:trHeight w:val="244"/>
        </w:trPr>
        <w:tc>
          <w:tcPr>
            <w:tcW w:w="425" w:type="dxa"/>
          </w:tcPr>
          <w:p w:rsidR="0047252D" w:rsidRPr="000A4E28" w:rsidRDefault="0082150B" w:rsidP="000A4E28">
            <w:pPr>
              <w:pStyle w:val="TableParagraph"/>
              <w:spacing w:line="150" w:lineRule="exact"/>
              <w:ind w:right="8"/>
              <w:jc w:val="center"/>
              <w:rPr>
                <w:rFonts w:ascii="Calibri"/>
                <w:b/>
                <w:sz w:val="24"/>
              </w:rPr>
            </w:pPr>
            <w:r w:rsidRPr="000A4E28">
              <w:rPr>
                <w:rFonts w:ascii="Calibri"/>
                <w:b/>
                <w:sz w:val="24"/>
              </w:rPr>
              <w:t>7</w:t>
            </w:r>
          </w:p>
        </w:tc>
        <w:tc>
          <w:tcPr>
            <w:tcW w:w="1559" w:type="dxa"/>
          </w:tcPr>
          <w:p w:rsidR="0047252D" w:rsidRPr="008A57A1" w:rsidRDefault="0047252D">
            <w:pPr>
              <w:pStyle w:val="TableParagraph"/>
              <w:rPr>
                <w:rFonts w:ascii="Times New Roman"/>
                <w:sz w:val="24"/>
              </w:rPr>
            </w:pPr>
          </w:p>
        </w:tc>
        <w:tc>
          <w:tcPr>
            <w:tcW w:w="1276" w:type="dxa"/>
          </w:tcPr>
          <w:p w:rsidR="0047252D" w:rsidRPr="008A57A1" w:rsidRDefault="0047252D">
            <w:pPr>
              <w:pStyle w:val="TableParagraph"/>
              <w:rPr>
                <w:rFonts w:ascii="Times New Roman"/>
                <w:sz w:val="24"/>
              </w:rPr>
            </w:pPr>
          </w:p>
        </w:tc>
        <w:tc>
          <w:tcPr>
            <w:tcW w:w="1582" w:type="dxa"/>
          </w:tcPr>
          <w:p w:rsidR="0047252D" w:rsidRPr="008A57A1" w:rsidRDefault="0047252D">
            <w:pPr>
              <w:pStyle w:val="TableParagraph"/>
              <w:rPr>
                <w:rFonts w:ascii="Times New Roman"/>
                <w:sz w:val="24"/>
              </w:rPr>
            </w:pPr>
          </w:p>
        </w:tc>
        <w:tc>
          <w:tcPr>
            <w:tcW w:w="854" w:type="dxa"/>
          </w:tcPr>
          <w:p w:rsidR="0047252D" w:rsidRPr="008A57A1" w:rsidRDefault="0047252D">
            <w:pPr>
              <w:pStyle w:val="TableParagraph"/>
              <w:rPr>
                <w:rFonts w:ascii="Times New Roman"/>
                <w:sz w:val="24"/>
              </w:rPr>
            </w:pPr>
          </w:p>
        </w:tc>
        <w:tc>
          <w:tcPr>
            <w:tcW w:w="854" w:type="dxa"/>
          </w:tcPr>
          <w:p w:rsidR="0047252D" w:rsidRPr="008A57A1" w:rsidRDefault="0047252D">
            <w:pPr>
              <w:pStyle w:val="TableParagraph"/>
              <w:rPr>
                <w:rFonts w:ascii="Times New Roman"/>
                <w:sz w:val="24"/>
              </w:rPr>
            </w:pPr>
          </w:p>
        </w:tc>
        <w:tc>
          <w:tcPr>
            <w:tcW w:w="854" w:type="dxa"/>
          </w:tcPr>
          <w:p w:rsidR="0047252D" w:rsidRPr="008A57A1" w:rsidRDefault="0047252D">
            <w:pPr>
              <w:pStyle w:val="TableParagraph"/>
              <w:rPr>
                <w:rFonts w:ascii="Times New Roman"/>
                <w:sz w:val="24"/>
              </w:rPr>
            </w:pPr>
          </w:p>
        </w:tc>
        <w:tc>
          <w:tcPr>
            <w:tcW w:w="959" w:type="dxa"/>
          </w:tcPr>
          <w:p w:rsidR="0047252D" w:rsidRPr="008A57A1" w:rsidRDefault="0047252D">
            <w:pPr>
              <w:pStyle w:val="TableParagraph"/>
              <w:rPr>
                <w:rFonts w:ascii="Times New Roman"/>
                <w:sz w:val="24"/>
              </w:rPr>
            </w:pPr>
          </w:p>
        </w:tc>
        <w:tc>
          <w:tcPr>
            <w:tcW w:w="1190" w:type="dxa"/>
          </w:tcPr>
          <w:p w:rsidR="0047252D" w:rsidRPr="008A57A1" w:rsidRDefault="0047252D">
            <w:pPr>
              <w:pStyle w:val="TableParagraph"/>
              <w:rPr>
                <w:rFonts w:ascii="Times New Roman"/>
                <w:sz w:val="24"/>
              </w:rPr>
            </w:pPr>
          </w:p>
        </w:tc>
      </w:tr>
      <w:tr w:rsidR="0047252D" w:rsidRPr="008A57A1" w:rsidTr="000A4E28">
        <w:trPr>
          <w:trHeight w:val="244"/>
        </w:trPr>
        <w:tc>
          <w:tcPr>
            <w:tcW w:w="425" w:type="dxa"/>
          </w:tcPr>
          <w:p w:rsidR="0047252D" w:rsidRPr="000A4E28" w:rsidRDefault="0082150B" w:rsidP="000A4E28">
            <w:pPr>
              <w:pStyle w:val="TableParagraph"/>
              <w:spacing w:line="150" w:lineRule="exact"/>
              <w:ind w:right="8"/>
              <w:jc w:val="center"/>
              <w:rPr>
                <w:rFonts w:ascii="Calibri"/>
                <w:b/>
                <w:sz w:val="24"/>
              </w:rPr>
            </w:pPr>
            <w:r w:rsidRPr="000A4E28">
              <w:rPr>
                <w:rFonts w:ascii="Calibri"/>
                <w:b/>
                <w:sz w:val="24"/>
              </w:rPr>
              <w:t>8</w:t>
            </w:r>
          </w:p>
        </w:tc>
        <w:tc>
          <w:tcPr>
            <w:tcW w:w="1559" w:type="dxa"/>
          </w:tcPr>
          <w:p w:rsidR="0047252D" w:rsidRPr="008A57A1" w:rsidRDefault="0047252D">
            <w:pPr>
              <w:pStyle w:val="TableParagraph"/>
              <w:rPr>
                <w:rFonts w:ascii="Times New Roman"/>
                <w:sz w:val="24"/>
              </w:rPr>
            </w:pPr>
          </w:p>
        </w:tc>
        <w:tc>
          <w:tcPr>
            <w:tcW w:w="1276" w:type="dxa"/>
          </w:tcPr>
          <w:p w:rsidR="0047252D" w:rsidRPr="008A57A1" w:rsidRDefault="0047252D">
            <w:pPr>
              <w:pStyle w:val="TableParagraph"/>
              <w:rPr>
                <w:rFonts w:ascii="Times New Roman"/>
                <w:sz w:val="24"/>
              </w:rPr>
            </w:pPr>
          </w:p>
        </w:tc>
        <w:tc>
          <w:tcPr>
            <w:tcW w:w="1582" w:type="dxa"/>
          </w:tcPr>
          <w:p w:rsidR="0047252D" w:rsidRPr="008A57A1" w:rsidRDefault="0047252D">
            <w:pPr>
              <w:pStyle w:val="TableParagraph"/>
              <w:rPr>
                <w:rFonts w:ascii="Times New Roman"/>
                <w:sz w:val="24"/>
              </w:rPr>
            </w:pPr>
          </w:p>
        </w:tc>
        <w:tc>
          <w:tcPr>
            <w:tcW w:w="854" w:type="dxa"/>
          </w:tcPr>
          <w:p w:rsidR="0047252D" w:rsidRPr="008A57A1" w:rsidRDefault="0047252D">
            <w:pPr>
              <w:pStyle w:val="TableParagraph"/>
              <w:rPr>
                <w:rFonts w:ascii="Times New Roman"/>
                <w:sz w:val="24"/>
              </w:rPr>
            </w:pPr>
          </w:p>
        </w:tc>
        <w:tc>
          <w:tcPr>
            <w:tcW w:w="854" w:type="dxa"/>
          </w:tcPr>
          <w:p w:rsidR="0047252D" w:rsidRPr="008A57A1" w:rsidRDefault="0047252D">
            <w:pPr>
              <w:pStyle w:val="TableParagraph"/>
              <w:rPr>
                <w:rFonts w:ascii="Times New Roman"/>
                <w:sz w:val="24"/>
              </w:rPr>
            </w:pPr>
          </w:p>
        </w:tc>
        <w:tc>
          <w:tcPr>
            <w:tcW w:w="854" w:type="dxa"/>
          </w:tcPr>
          <w:p w:rsidR="0047252D" w:rsidRPr="008A57A1" w:rsidRDefault="0047252D">
            <w:pPr>
              <w:pStyle w:val="TableParagraph"/>
              <w:rPr>
                <w:rFonts w:ascii="Times New Roman"/>
                <w:sz w:val="24"/>
              </w:rPr>
            </w:pPr>
          </w:p>
        </w:tc>
        <w:tc>
          <w:tcPr>
            <w:tcW w:w="959" w:type="dxa"/>
          </w:tcPr>
          <w:p w:rsidR="0047252D" w:rsidRPr="008A57A1" w:rsidRDefault="0047252D">
            <w:pPr>
              <w:pStyle w:val="TableParagraph"/>
              <w:rPr>
                <w:rFonts w:ascii="Times New Roman"/>
                <w:sz w:val="24"/>
              </w:rPr>
            </w:pPr>
          </w:p>
        </w:tc>
        <w:tc>
          <w:tcPr>
            <w:tcW w:w="1190" w:type="dxa"/>
          </w:tcPr>
          <w:p w:rsidR="0047252D" w:rsidRPr="008A57A1" w:rsidRDefault="0047252D">
            <w:pPr>
              <w:pStyle w:val="TableParagraph"/>
              <w:rPr>
                <w:rFonts w:ascii="Times New Roman"/>
                <w:sz w:val="24"/>
              </w:rPr>
            </w:pPr>
          </w:p>
        </w:tc>
      </w:tr>
      <w:tr w:rsidR="0047252D" w:rsidRPr="008A57A1" w:rsidTr="000A4E28">
        <w:trPr>
          <w:trHeight w:val="244"/>
        </w:trPr>
        <w:tc>
          <w:tcPr>
            <w:tcW w:w="425" w:type="dxa"/>
          </w:tcPr>
          <w:p w:rsidR="0047252D" w:rsidRPr="000A4E28" w:rsidRDefault="0082150B" w:rsidP="000A4E28">
            <w:pPr>
              <w:pStyle w:val="TableParagraph"/>
              <w:spacing w:line="150" w:lineRule="exact"/>
              <w:ind w:right="8"/>
              <w:jc w:val="center"/>
              <w:rPr>
                <w:rFonts w:ascii="Calibri"/>
                <w:b/>
                <w:sz w:val="24"/>
              </w:rPr>
            </w:pPr>
            <w:r w:rsidRPr="000A4E28">
              <w:rPr>
                <w:rFonts w:ascii="Calibri"/>
                <w:b/>
                <w:sz w:val="24"/>
              </w:rPr>
              <w:t>9</w:t>
            </w:r>
          </w:p>
        </w:tc>
        <w:tc>
          <w:tcPr>
            <w:tcW w:w="1559" w:type="dxa"/>
          </w:tcPr>
          <w:p w:rsidR="0047252D" w:rsidRPr="008A57A1" w:rsidRDefault="0047252D">
            <w:pPr>
              <w:pStyle w:val="TableParagraph"/>
              <w:rPr>
                <w:rFonts w:ascii="Times New Roman"/>
                <w:sz w:val="24"/>
              </w:rPr>
            </w:pPr>
          </w:p>
        </w:tc>
        <w:tc>
          <w:tcPr>
            <w:tcW w:w="1276" w:type="dxa"/>
          </w:tcPr>
          <w:p w:rsidR="0047252D" w:rsidRPr="008A57A1" w:rsidRDefault="0047252D">
            <w:pPr>
              <w:pStyle w:val="TableParagraph"/>
              <w:rPr>
                <w:rFonts w:ascii="Times New Roman"/>
                <w:sz w:val="24"/>
              </w:rPr>
            </w:pPr>
          </w:p>
        </w:tc>
        <w:tc>
          <w:tcPr>
            <w:tcW w:w="1582" w:type="dxa"/>
          </w:tcPr>
          <w:p w:rsidR="0047252D" w:rsidRPr="008A57A1" w:rsidRDefault="0047252D">
            <w:pPr>
              <w:pStyle w:val="TableParagraph"/>
              <w:rPr>
                <w:rFonts w:ascii="Times New Roman"/>
                <w:sz w:val="24"/>
              </w:rPr>
            </w:pPr>
          </w:p>
        </w:tc>
        <w:tc>
          <w:tcPr>
            <w:tcW w:w="854" w:type="dxa"/>
          </w:tcPr>
          <w:p w:rsidR="0047252D" w:rsidRPr="008A57A1" w:rsidRDefault="0047252D">
            <w:pPr>
              <w:pStyle w:val="TableParagraph"/>
              <w:rPr>
                <w:rFonts w:ascii="Times New Roman"/>
                <w:sz w:val="24"/>
              </w:rPr>
            </w:pPr>
          </w:p>
        </w:tc>
        <w:tc>
          <w:tcPr>
            <w:tcW w:w="854" w:type="dxa"/>
          </w:tcPr>
          <w:p w:rsidR="0047252D" w:rsidRPr="008A57A1" w:rsidRDefault="0047252D">
            <w:pPr>
              <w:pStyle w:val="TableParagraph"/>
              <w:rPr>
                <w:rFonts w:ascii="Times New Roman"/>
                <w:sz w:val="24"/>
              </w:rPr>
            </w:pPr>
          </w:p>
        </w:tc>
        <w:tc>
          <w:tcPr>
            <w:tcW w:w="854" w:type="dxa"/>
          </w:tcPr>
          <w:p w:rsidR="0047252D" w:rsidRPr="008A57A1" w:rsidRDefault="0047252D">
            <w:pPr>
              <w:pStyle w:val="TableParagraph"/>
              <w:rPr>
                <w:rFonts w:ascii="Times New Roman"/>
                <w:sz w:val="24"/>
              </w:rPr>
            </w:pPr>
          </w:p>
        </w:tc>
        <w:tc>
          <w:tcPr>
            <w:tcW w:w="959" w:type="dxa"/>
          </w:tcPr>
          <w:p w:rsidR="0047252D" w:rsidRPr="008A57A1" w:rsidRDefault="0047252D">
            <w:pPr>
              <w:pStyle w:val="TableParagraph"/>
              <w:rPr>
                <w:rFonts w:ascii="Times New Roman"/>
                <w:sz w:val="24"/>
              </w:rPr>
            </w:pPr>
          </w:p>
        </w:tc>
        <w:tc>
          <w:tcPr>
            <w:tcW w:w="1190" w:type="dxa"/>
          </w:tcPr>
          <w:p w:rsidR="0047252D" w:rsidRPr="008A57A1" w:rsidRDefault="0047252D">
            <w:pPr>
              <w:pStyle w:val="TableParagraph"/>
              <w:rPr>
                <w:rFonts w:ascii="Times New Roman"/>
                <w:sz w:val="24"/>
              </w:rPr>
            </w:pPr>
          </w:p>
        </w:tc>
      </w:tr>
      <w:tr w:rsidR="0047252D" w:rsidRPr="008A57A1" w:rsidTr="000A4E28">
        <w:trPr>
          <w:trHeight w:val="244"/>
        </w:trPr>
        <w:tc>
          <w:tcPr>
            <w:tcW w:w="425" w:type="dxa"/>
          </w:tcPr>
          <w:p w:rsidR="0047252D" w:rsidRPr="000A4E28" w:rsidRDefault="0082150B" w:rsidP="000A4E28">
            <w:pPr>
              <w:pStyle w:val="TableParagraph"/>
              <w:spacing w:line="150" w:lineRule="exact"/>
              <w:ind w:right="8"/>
              <w:jc w:val="center"/>
              <w:rPr>
                <w:rFonts w:ascii="Calibri"/>
                <w:b/>
                <w:sz w:val="24"/>
              </w:rPr>
            </w:pPr>
            <w:r w:rsidRPr="000A4E28">
              <w:rPr>
                <w:rFonts w:ascii="Calibri"/>
                <w:b/>
                <w:sz w:val="24"/>
              </w:rPr>
              <w:t>10</w:t>
            </w:r>
          </w:p>
        </w:tc>
        <w:tc>
          <w:tcPr>
            <w:tcW w:w="1559" w:type="dxa"/>
          </w:tcPr>
          <w:p w:rsidR="0047252D" w:rsidRPr="008A57A1" w:rsidRDefault="0047252D">
            <w:pPr>
              <w:pStyle w:val="TableParagraph"/>
              <w:rPr>
                <w:rFonts w:ascii="Times New Roman"/>
                <w:sz w:val="24"/>
              </w:rPr>
            </w:pPr>
          </w:p>
        </w:tc>
        <w:tc>
          <w:tcPr>
            <w:tcW w:w="1276" w:type="dxa"/>
          </w:tcPr>
          <w:p w:rsidR="0047252D" w:rsidRPr="008A57A1" w:rsidRDefault="0047252D">
            <w:pPr>
              <w:pStyle w:val="TableParagraph"/>
              <w:rPr>
                <w:rFonts w:ascii="Times New Roman"/>
                <w:sz w:val="24"/>
              </w:rPr>
            </w:pPr>
          </w:p>
        </w:tc>
        <w:tc>
          <w:tcPr>
            <w:tcW w:w="1582" w:type="dxa"/>
          </w:tcPr>
          <w:p w:rsidR="0047252D" w:rsidRPr="008A57A1" w:rsidRDefault="0047252D">
            <w:pPr>
              <w:pStyle w:val="TableParagraph"/>
              <w:rPr>
                <w:rFonts w:ascii="Times New Roman"/>
                <w:sz w:val="24"/>
              </w:rPr>
            </w:pPr>
          </w:p>
        </w:tc>
        <w:tc>
          <w:tcPr>
            <w:tcW w:w="854" w:type="dxa"/>
          </w:tcPr>
          <w:p w:rsidR="0047252D" w:rsidRPr="008A57A1" w:rsidRDefault="0047252D">
            <w:pPr>
              <w:pStyle w:val="TableParagraph"/>
              <w:rPr>
                <w:rFonts w:ascii="Times New Roman"/>
                <w:sz w:val="24"/>
              </w:rPr>
            </w:pPr>
          </w:p>
        </w:tc>
        <w:tc>
          <w:tcPr>
            <w:tcW w:w="854" w:type="dxa"/>
          </w:tcPr>
          <w:p w:rsidR="0047252D" w:rsidRPr="008A57A1" w:rsidRDefault="0047252D">
            <w:pPr>
              <w:pStyle w:val="TableParagraph"/>
              <w:rPr>
                <w:rFonts w:ascii="Times New Roman"/>
                <w:sz w:val="24"/>
              </w:rPr>
            </w:pPr>
          </w:p>
        </w:tc>
        <w:tc>
          <w:tcPr>
            <w:tcW w:w="854" w:type="dxa"/>
          </w:tcPr>
          <w:p w:rsidR="0047252D" w:rsidRPr="008A57A1" w:rsidRDefault="0047252D">
            <w:pPr>
              <w:pStyle w:val="TableParagraph"/>
              <w:rPr>
                <w:rFonts w:ascii="Times New Roman"/>
                <w:sz w:val="24"/>
              </w:rPr>
            </w:pPr>
          </w:p>
        </w:tc>
        <w:tc>
          <w:tcPr>
            <w:tcW w:w="959" w:type="dxa"/>
          </w:tcPr>
          <w:p w:rsidR="0047252D" w:rsidRPr="008A57A1" w:rsidRDefault="0047252D">
            <w:pPr>
              <w:pStyle w:val="TableParagraph"/>
              <w:rPr>
                <w:rFonts w:ascii="Times New Roman"/>
                <w:sz w:val="24"/>
              </w:rPr>
            </w:pPr>
          </w:p>
        </w:tc>
        <w:tc>
          <w:tcPr>
            <w:tcW w:w="1190" w:type="dxa"/>
          </w:tcPr>
          <w:p w:rsidR="0047252D" w:rsidRPr="008A57A1" w:rsidRDefault="0047252D">
            <w:pPr>
              <w:pStyle w:val="TableParagraph"/>
              <w:rPr>
                <w:rFonts w:ascii="Times New Roman"/>
                <w:sz w:val="24"/>
              </w:rPr>
            </w:pPr>
          </w:p>
        </w:tc>
      </w:tr>
    </w:tbl>
    <w:p w:rsidR="0047252D" w:rsidRPr="008A57A1" w:rsidRDefault="008A57A1">
      <w:pPr>
        <w:tabs>
          <w:tab w:val="left" w:pos="2136"/>
        </w:tabs>
        <w:spacing w:before="38"/>
        <w:ind w:left="1756"/>
        <w:rPr>
          <w:rFonts w:ascii="Calibri" w:hAnsi="Calibri"/>
          <w:b/>
          <w:sz w:val="18"/>
        </w:rPr>
      </w:pPr>
      <w:r w:rsidRPr="008A57A1">
        <w:rPr>
          <w:noProof/>
          <w:sz w:val="36"/>
          <w:lang w:val="es-PE" w:eastAsia="es-PE"/>
        </w:rPr>
        <mc:AlternateContent>
          <mc:Choice Requires="wpg">
            <w:drawing>
              <wp:anchor distT="0" distB="0" distL="0" distR="0" simplePos="0" relativeHeight="487599104" behindDoc="1" locked="0" layoutInCell="1" allowOverlap="1" wp14:anchorId="13EAE90F" wp14:editId="35FBA244">
                <wp:simplePos x="0" y="0"/>
                <wp:positionH relativeFrom="page">
                  <wp:posOffset>1339215</wp:posOffset>
                </wp:positionH>
                <wp:positionV relativeFrom="paragraph">
                  <wp:posOffset>283845</wp:posOffset>
                </wp:positionV>
                <wp:extent cx="2019935" cy="1211580"/>
                <wp:effectExtent l="0" t="0" r="18415" b="26670"/>
                <wp:wrapTopAndBottom/>
                <wp:docPr id="2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935" cy="1211580"/>
                          <a:chOff x="2110" y="198"/>
                          <a:chExt cx="2351" cy="1068"/>
                        </a:xfrm>
                      </wpg:grpSpPr>
                      <wps:wsp>
                        <wps:cNvPr id="30" name="Freeform 23"/>
                        <wps:cNvSpPr>
                          <a:spLocks/>
                        </wps:cNvSpPr>
                        <wps:spPr bwMode="auto">
                          <a:xfrm>
                            <a:off x="2116" y="204"/>
                            <a:ext cx="2340" cy="373"/>
                          </a:xfrm>
                          <a:custGeom>
                            <a:avLst/>
                            <a:gdLst>
                              <a:gd name="T0" fmla="+- 0 4457 2117"/>
                              <a:gd name="T1" fmla="*/ T0 w 2340"/>
                              <a:gd name="T2" fmla="+- 0 204 204"/>
                              <a:gd name="T3" fmla="*/ 204 h 373"/>
                              <a:gd name="T4" fmla="+- 0 2117 2117"/>
                              <a:gd name="T5" fmla="*/ T4 w 2340"/>
                              <a:gd name="T6" fmla="+- 0 204 204"/>
                              <a:gd name="T7" fmla="*/ 204 h 373"/>
                              <a:gd name="T8" fmla="+- 0 2117 2117"/>
                              <a:gd name="T9" fmla="*/ T8 w 2340"/>
                              <a:gd name="T10" fmla="+- 0 390 204"/>
                              <a:gd name="T11" fmla="*/ 390 h 373"/>
                              <a:gd name="T12" fmla="+- 0 2117 2117"/>
                              <a:gd name="T13" fmla="*/ T12 w 2340"/>
                              <a:gd name="T14" fmla="+- 0 391 204"/>
                              <a:gd name="T15" fmla="*/ 391 h 373"/>
                              <a:gd name="T16" fmla="+- 0 2117 2117"/>
                              <a:gd name="T17" fmla="*/ T16 w 2340"/>
                              <a:gd name="T18" fmla="+- 0 577 204"/>
                              <a:gd name="T19" fmla="*/ 577 h 373"/>
                              <a:gd name="T20" fmla="+- 0 4457 2117"/>
                              <a:gd name="T21" fmla="*/ T20 w 2340"/>
                              <a:gd name="T22" fmla="+- 0 577 204"/>
                              <a:gd name="T23" fmla="*/ 577 h 373"/>
                              <a:gd name="T24" fmla="+- 0 4457 2117"/>
                              <a:gd name="T25" fmla="*/ T24 w 2340"/>
                              <a:gd name="T26" fmla="+- 0 391 204"/>
                              <a:gd name="T27" fmla="*/ 391 h 373"/>
                              <a:gd name="T28" fmla="+- 0 4457 2117"/>
                              <a:gd name="T29" fmla="*/ T28 w 2340"/>
                              <a:gd name="T30" fmla="+- 0 390 204"/>
                              <a:gd name="T31" fmla="*/ 390 h 373"/>
                              <a:gd name="T32" fmla="+- 0 4457 2117"/>
                              <a:gd name="T33" fmla="*/ T32 w 2340"/>
                              <a:gd name="T34" fmla="+- 0 204 204"/>
                              <a:gd name="T35" fmla="*/ 204 h 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40" h="373">
                                <a:moveTo>
                                  <a:pt x="2340" y="0"/>
                                </a:moveTo>
                                <a:lnTo>
                                  <a:pt x="0" y="0"/>
                                </a:lnTo>
                                <a:lnTo>
                                  <a:pt x="0" y="186"/>
                                </a:lnTo>
                                <a:lnTo>
                                  <a:pt x="0" y="187"/>
                                </a:lnTo>
                                <a:lnTo>
                                  <a:pt x="0" y="373"/>
                                </a:lnTo>
                                <a:lnTo>
                                  <a:pt x="2340" y="373"/>
                                </a:lnTo>
                                <a:lnTo>
                                  <a:pt x="2340" y="187"/>
                                </a:lnTo>
                                <a:lnTo>
                                  <a:pt x="2340" y="186"/>
                                </a:lnTo>
                                <a:lnTo>
                                  <a:pt x="2340" y="0"/>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Line 22"/>
                        <wps:cNvCnPr/>
                        <wps:spPr bwMode="auto">
                          <a:xfrm>
                            <a:off x="4450" y="211"/>
                            <a:ext cx="0" cy="1054"/>
                          </a:xfrm>
                          <a:prstGeom prst="line">
                            <a:avLst/>
                          </a:prstGeom>
                          <a:noFill/>
                          <a:ln w="11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21"/>
                        <wps:cNvSpPr>
                          <a:spLocks noChangeArrowheads="1"/>
                        </wps:cNvSpPr>
                        <wps:spPr bwMode="auto">
                          <a:xfrm>
                            <a:off x="4448" y="210"/>
                            <a:ext cx="13" cy="105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20"/>
                        <wps:cNvCnPr/>
                        <wps:spPr bwMode="auto">
                          <a:xfrm>
                            <a:off x="2111" y="199"/>
                            <a:ext cx="0" cy="1066"/>
                          </a:xfrm>
                          <a:prstGeom prst="line">
                            <a:avLst/>
                          </a:prstGeom>
                          <a:noFill/>
                          <a:ln w="113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Rectangle 19"/>
                        <wps:cNvSpPr>
                          <a:spLocks noChangeArrowheads="1"/>
                        </wps:cNvSpPr>
                        <wps:spPr bwMode="auto">
                          <a:xfrm>
                            <a:off x="2110" y="198"/>
                            <a:ext cx="13" cy="10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18"/>
                        <wps:cNvCnPr/>
                        <wps:spPr bwMode="auto">
                          <a:xfrm>
                            <a:off x="2124" y="570"/>
                            <a:ext cx="2336" cy="0"/>
                          </a:xfrm>
                          <a:prstGeom prst="line">
                            <a:avLst/>
                          </a:prstGeom>
                          <a:noFill/>
                          <a:ln w="11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Rectangle 17"/>
                        <wps:cNvSpPr>
                          <a:spLocks noChangeArrowheads="1"/>
                        </wps:cNvSpPr>
                        <wps:spPr bwMode="auto">
                          <a:xfrm>
                            <a:off x="2122" y="569"/>
                            <a:ext cx="2339"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16"/>
                        <wps:cNvCnPr/>
                        <wps:spPr bwMode="auto">
                          <a:xfrm>
                            <a:off x="2124" y="1254"/>
                            <a:ext cx="2336" cy="0"/>
                          </a:xfrm>
                          <a:prstGeom prst="line">
                            <a:avLst/>
                          </a:prstGeom>
                          <a:noFill/>
                          <a:ln w="113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Rectangle 15"/>
                        <wps:cNvSpPr>
                          <a:spLocks noChangeArrowheads="1"/>
                        </wps:cNvSpPr>
                        <wps:spPr bwMode="auto">
                          <a:xfrm>
                            <a:off x="2122" y="1253"/>
                            <a:ext cx="2339"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Text Box 14"/>
                        <wps:cNvSpPr txBox="1">
                          <a:spLocks noChangeArrowheads="1"/>
                        </wps:cNvSpPr>
                        <wps:spPr bwMode="auto">
                          <a:xfrm>
                            <a:off x="2116" y="204"/>
                            <a:ext cx="2339" cy="371"/>
                          </a:xfrm>
                          <a:prstGeom prst="rect">
                            <a:avLst/>
                          </a:prstGeom>
                          <a:solidFill>
                            <a:srgbClr val="D7D7D7"/>
                          </a:solidFill>
                          <a:ln w="7875">
                            <a:solidFill>
                              <a:srgbClr val="000000"/>
                            </a:solidFill>
                            <a:prstDash val="solid"/>
                            <a:miter lim="800000"/>
                            <a:headEnd/>
                            <a:tailEnd/>
                          </a:ln>
                        </wps:spPr>
                        <wps:txbx>
                          <w:txbxContent>
                            <w:p w:rsidR="00D51455" w:rsidRDefault="00D51455">
                              <w:pPr>
                                <w:spacing w:before="1" w:line="261" w:lineRule="auto"/>
                                <w:ind w:left="113" w:right="106" w:firstLine="299"/>
                                <w:rPr>
                                  <w:rFonts w:ascii="Calibri" w:hAnsi="Calibri"/>
                                  <w:b/>
                                  <w:sz w:val="14"/>
                                </w:rPr>
                              </w:pPr>
                              <w:r>
                                <w:rPr>
                                  <w:rFonts w:ascii="Calibri" w:hAnsi="Calibri"/>
                                  <w:b/>
                                  <w:sz w:val="14"/>
                                </w:rPr>
                                <w:t>Firma del responsable del Despacho/Órgano/Unidad Orgánica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105.45pt;margin-top:22.35pt;width:159.05pt;height:95.4pt;z-index:-15717376;mso-wrap-distance-left:0;mso-wrap-distance-right:0;mso-position-horizontal-relative:page" coordorigin="2110,198" coordsize="2351,1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">
                <v:shape id="Freeform 23" o:spid="_x0000_s1027" style="position:absolute;left:2116;top:204;width:2340;height:373;visibility:visible;mso-wrap-style:square;v-text-anchor:top" coordsize="2340,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fPTcEA&#10;AADbAAAADwAAAGRycy9kb3ducmV2LnhtbERPzYrCMBC+C/sOYQQvYtNV0G01yrJo14vCqg8wNGNb&#10;bCalibW+vTksePz4/leb3tSio9ZVlhV8RjEI4tzqigsFl/Nu8gXCeWSNtWVS8CQHm/XHYIWptg/+&#10;o+7kCxFC2KWooPS+SaV0eUkGXWQb4sBdbWvQB9gWUrf4COGmltM4nkuDFYeGEhv6KSm/ne5GQfab&#10;82J7S7rzfDvOrsnx8Gwyr9Ro2H8vQXjq/Vv8795rBbOwPnwJP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3z03BAAAA2wAAAA8AAAAAAAAAAAAAAAAAmAIAAGRycy9kb3du&#10;cmV2LnhtbFBLBQYAAAAABAAEAPUAAACGAwAAAAA=&#10;" path="m2340,l,,,186r,1l,373r2340,l2340,187r,-1l2340,xe" fillcolor="#d7d7d7" stroked="f">
                  <v:path arrowok="t" o:connecttype="custom" o:connectlocs="2340,204;0,204;0,390;0,391;0,577;2340,577;2340,391;2340,390;2340,204" o:connectangles="0,0,0,0,0,0,0,0,0"/>
                </v:shape>
                <v:line id="Line 22" o:spid="_x0000_s1028" style="position:absolute;visibility:visible;mso-wrap-style:square" from="4450,211" to="4450,1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5rlsUAAADbAAAADwAAAGRycy9kb3ducmV2LnhtbESPW2sCMRSE3wv+h3CEvhTNekHtahQR&#10;BKVC8QZ9PGyOu4ubkyVJ1/XfN4VCH4eZ+YZZrFpTiYacLy0rGPQTEMSZ1SXnCi7nbW8GwgdkjZVl&#10;UvAkD6tl52WBqbYPPlJzCrmIEPYpKihCqFMpfVaQQd+3NXH0btYZDFG6XGqHjwg3lRwmyUQaLDku&#10;FFjTpqDsfvo2Cg6fX8PpenI9bsf797H7aGT7pqVSr912PQcRqA3/4b/2TisYDeD3S/wB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75rlsUAAADbAAAADwAAAAAAAAAA&#10;AAAAAAChAgAAZHJzL2Rvd25yZXYueG1sUEsFBgAAAAAEAAQA+QAAAJMDAAAAAA==&#10;" strokeweight=".03158mm"/>
                <v:rect id="Rectangle 21" o:spid="_x0000_s1029" style="position:absolute;left:4448;top:210;width:13;height:1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line id="Line 20" o:spid="_x0000_s1030" style="position:absolute;visibility:visible;mso-wrap-style:square" from="2111,199" to="2111,1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QesYAAADbAAAADwAAAGRycy9kb3ducmV2LnhtbESPS2vDMBCE74X+B7GFXkoiNwl5OJFN&#10;KARaGih5QY6LtbFNrZWRVMf991Gg0OMwM98wq7w3jejI+dqygtdhAoK4sLrmUsHxsBnMQfiArLGx&#10;TAp+yUOePT6sMNX2yjvq9qEUEcI+RQVVCG0qpS8qMuiHtiWO3sU6gyFKV0rt8BrhppGjJJlKgzXH&#10;hQpbequo+N7/GAXbr/Notp6edpvJx2LiPjvZv2ip1PNTv16CCNSH//Bf+10rGI/h/iX+AJ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gUHrGAAAA2wAAAA8AAAAAAAAA&#10;AAAAAAAAoQIAAGRycy9kb3ducmV2LnhtbFBLBQYAAAAABAAEAPkAAACUAwAAAAA=&#10;" strokeweight=".03158mm"/>
                <v:rect id="Rectangle 19" o:spid="_x0000_s1031" style="position:absolute;left:2110;top:198;width:13;height:1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line id="Line 18" o:spid="_x0000_s1032" style="position:absolute;visibility:visible;mso-wrap-style:square" from="2124,570" to="4460,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WctsEAAADbAAAADwAAAGRycy9kb3ducmV2LnhtbESP0WrCQBRE3wX/YbkFX6TZNKKUmFVE&#10;Wii+Vf2AS/aahGbvxt1tEv36riD0cZgzM0yxHU0renK+sazgLUlBEJdWN1wpOJ8+X99B+ICssbVM&#10;Cm7kYbuZTgrMtR34m/pjqEQsYZ+jgjqELpfSlzUZ9IntiKN3sc5giNJVUjscYrlpZZamK2mw4bhQ&#10;Y0f7msqf469RsOT5nbMrfzCyi8BhV933g1Kzl3G3BhFoDP/wM/2lFSyW8PgSf4D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RZy2wQAAANsAAAAPAAAAAAAAAAAAAAAA&#10;AKECAABkcnMvZG93bnJldi54bWxQSwUGAAAAAAQABAD5AAAAjwMAAAAA&#10;" strokeweight=".0315mm"/>
                <v:rect id="Rectangle 17" o:spid="_x0000_s1033" style="position:absolute;left:2122;top:569;width:2339;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line id="Line 16" o:spid="_x0000_s1034" style="position:absolute;visibility:visible;mso-wrap-style:square" from="2124,1254" to="4460,1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nWsIAAADbAAAADwAAAGRycy9kb3ducmV2LnhtbESPwWrDMBBE74H+g9hCL6GR69I0uFGC&#10;MSmU3OrkAxZrY5taK1dSbDdfXwUCOQ7zZoZZbyfTiYGcby0reFkkIIgrq1uuFRwPn88rED4ga+ws&#10;k4I/8rDdPMzWmGk78jcNZahFLGGfoYImhD6T0lcNGfQL2xNH72SdwRClq6V2OMZy08k0SZbSYMtx&#10;ocGeioaqn/JsFLzx/MLpL+8Y2UVgn9eXYlTq6XHKP0AEmsIdvqW/tILXd7h+iT9Ab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tunWsIAAADbAAAADwAAAAAAAAAAAAAA&#10;AAChAgAAZHJzL2Rvd25yZXYueG1sUEsFBgAAAAAEAAQA+QAAAJADAAAAAA==&#10;" strokeweight=".0315mm"/>
                <v:rect id="Rectangle 15" o:spid="_x0000_s1035" style="position:absolute;left:2122;top:1253;width:2339;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shapetype id="_x0000_t202" coordsize="21600,21600" o:spt="202" path="m,l,21600r21600,l21600,xe">
                  <v:stroke joinstyle="miter"/>
                  <v:path gradientshapeok="t" o:connecttype="rect"/>
                </v:shapetype>
                <v:shape id="Text Box 14" o:spid="_x0000_s1036" type="#_x0000_t202" style="position:absolute;left:2116;top:204;width:2339;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7wZcUA&#10;AADbAAAADwAAAGRycy9kb3ducmV2LnhtbESP0WrCQBRE3wX/YbmCL1I3Gmlr6iaItKU+ldp+wDV7&#10;mwSzd0N2TWK/visIPg4zc4bZZIOpRUetqywrWMwjEMS51RUXCn6+3x6eQTiPrLG2TAou5CBLx6MN&#10;Jtr2/EXdwRciQNglqKD0vkmkdHlJBt3cNsTB+7WtQR9kW0jdYh/gppbLKHqUBisOCyU2tCspPx3O&#10;RsFx9bkYTjP5Z45xvF+/Pr2TvyyVmk6G7QsIT4O/h2/tD60gXsP1S/gBM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vBlxQAAANsAAAAPAAAAAAAAAAAAAAAAAJgCAABkcnMv&#10;ZG93bnJldi54bWxQSwUGAAAAAAQABAD1AAAAigMAAAAA&#10;" fillcolor="#d7d7d7" strokeweight=".21875mm">
                  <v:textbox inset="0,0,0,0">
                    <w:txbxContent>
                      <w:p w:rsidR="00D51455" w:rsidRDefault="00D51455">
                        <w:pPr>
                          <w:spacing w:before="1" w:line="261" w:lineRule="auto"/>
                          <w:ind w:left="113" w:right="106" w:firstLine="299"/>
                          <w:rPr>
                            <w:rFonts w:ascii="Calibri" w:hAnsi="Calibri"/>
                            <w:b/>
                            <w:sz w:val="14"/>
                          </w:rPr>
                        </w:pPr>
                        <w:r>
                          <w:rPr>
                            <w:rFonts w:ascii="Calibri" w:hAnsi="Calibri"/>
                            <w:b/>
                            <w:sz w:val="14"/>
                          </w:rPr>
                          <w:t>Firma del responsable del Despacho/Órgano/Unidad Orgánica</w:t>
                        </w:r>
                      </w:p>
                    </w:txbxContent>
                  </v:textbox>
                </v:shape>
                <w10:wrap type="topAndBottom" anchorx="page"/>
              </v:group>
            </w:pict>
          </mc:Fallback>
        </mc:AlternateContent>
      </w:r>
      <w:r w:rsidR="0082150B" w:rsidRPr="008A57A1">
        <w:rPr>
          <w:rFonts w:ascii="Calibri" w:hAnsi="Calibri"/>
          <w:b/>
          <w:w w:val="105"/>
          <w:sz w:val="18"/>
        </w:rPr>
        <w:t>(*)</w:t>
      </w:r>
      <w:r w:rsidR="0082150B" w:rsidRPr="008A57A1">
        <w:rPr>
          <w:rFonts w:ascii="Calibri" w:hAnsi="Calibri"/>
          <w:b/>
          <w:w w:val="105"/>
          <w:sz w:val="18"/>
        </w:rPr>
        <w:tab/>
        <w:t>Marque "X" según</w:t>
      </w:r>
      <w:r w:rsidR="0082150B" w:rsidRPr="008A57A1">
        <w:rPr>
          <w:rFonts w:ascii="Calibri" w:hAnsi="Calibri"/>
          <w:b/>
          <w:spacing w:val="-3"/>
          <w:w w:val="105"/>
          <w:sz w:val="18"/>
        </w:rPr>
        <w:t xml:space="preserve"> </w:t>
      </w:r>
      <w:r w:rsidR="0082150B" w:rsidRPr="008A57A1">
        <w:rPr>
          <w:rFonts w:ascii="Calibri" w:hAnsi="Calibri"/>
          <w:b/>
          <w:w w:val="105"/>
          <w:sz w:val="18"/>
        </w:rPr>
        <w:t>corresponda</w:t>
      </w:r>
    </w:p>
    <w:p w:rsidR="0047252D" w:rsidRPr="008A57A1" w:rsidRDefault="0047252D">
      <w:pPr>
        <w:pStyle w:val="Textoindependiente"/>
        <w:spacing w:before="11"/>
        <w:rPr>
          <w:rFonts w:ascii="Calibri"/>
          <w:b/>
          <w:sz w:val="20"/>
        </w:rPr>
      </w:pPr>
    </w:p>
    <w:p w:rsidR="0047252D" w:rsidRPr="008A57A1" w:rsidRDefault="0047252D">
      <w:pPr>
        <w:rPr>
          <w:rFonts w:ascii="Calibri"/>
          <w:sz w:val="20"/>
        </w:rPr>
      </w:pPr>
    </w:p>
    <w:p w:rsidR="008A57A1" w:rsidRPr="008A57A1" w:rsidRDefault="008A57A1">
      <w:pPr>
        <w:rPr>
          <w:rFonts w:ascii="Calibri"/>
          <w:sz w:val="20"/>
        </w:rPr>
      </w:pPr>
    </w:p>
    <w:p w:rsidR="008A57A1" w:rsidRPr="008A57A1" w:rsidRDefault="008A57A1">
      <w:pPr>
        <w:rPr>
          <w:rFonts w:ascii="Calibri"/>
          <w:sz w:val="20"/>
        </w:rPr>
      </w:pPr>
    </w:p>
    <w:p w:rsidR="008A57A1" w:rsidRPr="008A57A1" w:rsidRDefault="008A57A1">
      <w:pPr>
        <w:rPr>
          <w:rFonts w:ascii="Calibri"/>
          <w:sz w:val="20"/>
        </w:rPr>
      </w:pPr>
    </w:p>
    <w:p w:rsidR="008A57A1" w:rsidRPr="008A57A1" w:rsidRDefault="008A57A1">
      <w:pPr>
        <w:rPr>
          <w:rFonts w:ascii="Calibri"/>
          <w:sz w:val="20"/>
        </w:rPr>
      </w:pPr>
    </w:p>
    <w:p w:rsidR="008A57A1" w:rsidRPr="008A57A1" w:rsidRDefault="008A57A1">
      <w:pPr>
        <w:rPr>
          <w:rFonts w:ascii="Calibri"/>
          <w:sz w:val="20"/>
        </w:rPr>
      </w:pPr>
    </w:p>
    <w:p w:rsidR="008A57A1" w:rsidRPr="008A57A1" w:rsidRDefault="008A57A1">
      <w:pPr>
        <w:rPr>
          <w:rFonts w:ascii="Calibri"/>
          <w:sz w:val="20"/>
        </w:rPr>
      </w:pPr>
    </w:p>
    <w:p w:rsidR="008A57A1" w:rsidRPr="008A57A1" w:rsidRDefault="008A57A1">
      <w:pPr>
        <w:rPr>
          <w:rFonts w:ascii="Calibri"/>
          <w:sz w:val="20"/>
        </w:rPr>
      </w:pPr>
    </w:p>
    <w:p w:rsidR="008A57A1" w:rsidRPr="008A57A1" w:rsidRDefault="008A57A1">
      <w:pPr>
        <w:rPr>
          <w:rFonts w:ascii="Calibri"/>
          <w:sz w:val="20"/>
        </w:rPr>
      </w:pPr>
    </w:p>
    <w:p w:rsidR="008A57A1" w:rsidRPr="008A57A1" w:rsidRDefault="008A57A1">
      <w:pPr>
        <w:rPr>
          <w:rFonts w:ascii="Calibri"/>
          <w:sz w:val="20"/>
        </w:rPr>
      </w:pPr>
    </w:p>
    <w:p w:rsidR="008A57A1" w:rsidRDefault="008A57A1">
      <w:pPr>
        <w:rPr>
          <w:rFonts w:ascii="Calibri"/>
          <w:sz w:val="12"/>
        </w:rPr>
      </w:pPr>
    </w:p>
    <w:p w:rsidR="008A57A1" w:rsidRDefault="008A57A1">
      <w:pPr>
        <w:rPr>
          <w:rFonts w:ascii="Calibri"/>
          <w:sz w:val="12"/>
        </w:rPr>
      </w:pPr>
    </w:p>
    <w:p w:rsidR="008A57A1" w:rsidRDefault="008A57A1">
      <w:pPr>
        <w:rPr>
          <w:rFonts w:ascii="Calibri"/>
          <w:sz w:val="12"/>
        </w:rPr>
      </w:pPr>
    </w:p>
    <w:p w:rsidR="008A57A1" w:rsidRDefault="008A57A1">
      <w:pPr>
        <w:rPr>
          <w:rFonts w:ascii="Calibri"/>
          <w:sz w:val="12"/>
        </w:rPr>
        <w:sectPr w:rsidR="008A57A1" w:rsidSect="008A57A1">
          <w:pgSz w:w="11910" w:h="16840"/>
          <w:pgMar w:top="426" w:right="480" w:bottom="280" w:left="0" w:header="1006" w:footer="0" w:gutter="0"/>
          <w:pgBorders w:offsetFrom="page">
            <w:top w:val="single" w:sz="12" w:space="24" w:color="auto"/>
            <w:left w:val="single" w:sz="12" w:space="24" w:color="auto"/>
            <w:bottom w:val="single" w:sz="12" w:space="24" w:color="auto"/>
            <w:right w:val="single" w:sz="12" w:space="24" w:color="auto"/>
          </w:pgBorders>
          <w:cols w:space="720"/>
        </w:sectPr>
      </w:pPr>
    </w:p>
    <w:p w:rsidR="0047252D" w:rsidRDefault="0047252D">
      <w:pPr>
        <w:pStyle w:val="Textoindependiente"/>
        <w:rPr>
          <w:rFonts w:ascii="Calibri"/>
          <w:b/>
          <w:sz w:val="20"/>
        </w:rPr>
      </w:pPr>
    </w:p>
    <w:p w:rsidR="0047252D" w:rsidRDefault="0047252D">
      <w:pPr>
        <w:pStyle w:val="Textoindependiente"/>
        <w:spacing w:before="9"/>
        <w:rPr>
          <w:rFonts w:ascii="Calibri"/>
          <w:b/>
          <w:sz w:val="16"/>
        </w:rPr>
      </w:pPr>
    </w:p>
    <w:p w:rsidR="0047252D" w:rsidRDefault="0082150B">
      <w:pPr>
        <w:spacing w:before="95" w:line="278" w:lineRule="auto"/>
        <w:ind w:left="3754" w:right="3622" w:firstLine="1306"/>
        <w:rPr>
          <w:b/>
          <w:sz w:val="21"/>
        </w:rPr>
      </w:pPr>
      <w:r>
        <w:rPr>
          <w:b/>
          <w:sz w:val="21"/>
        </w:rPr>
        <w:t>ANEXO N° 3: DESIGNACIÓN DE TRABAJO REMOTO</w:t>
      </w:r>
    </w:p>
    <w:p w:rsidR="0047252D" w:rsidRDefault="0047252D">
      <w:pPr>
        <w:pStyle w:val="Textoindependiente"/>
        <w:rPr>
          <w:b/>
          <w:sz w:val="20"/>
        </w:rPr>
      </w:pPr>
    </w:p>
    <w:p w:rsidR="0047252D" w:rsidRDefault="0047252D">
      <w:pPr>
        <w:pStyle w:val="Textoindependiente"/>
        <w:spacing w:before="5"/>
        <w:rPr>
          <w:b/>
          <w:sz w:val="18"/>
        </w:rPr>
      </w:pPr>
    </w:p>
    <w:tbl>
      <w:tblPr>
        <w:tblStyle w:val="TableNormal"/>
        <w:tblW w:w="0" w:type="auto"/>
        <w:tblInd w:w="13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64"/>
        <w:gridCol w:w="3570"/>
        <w:gridCol w:w="3260"/>
        <w:gridCol w:w="1984"/>
      </w:tblGrid>
      <w:tr w:rsidR="0047252D" w:rsidTr="008A57A1">
        <w:trPr>
          <w:trHeight w:val="456"/>
        </w:trPr>
        <w:tc>
          <w:tcPr>
            <w:tcW w:w="9478" w:type="dxa"/>
            <w:gridSpan w:val="4"/>
            <w:tcBorders>
              <w:left w:val="single" w:sz="12" w:space="0" w:color="000000"/>
              <w:right w:val="single" w:sz="12" w:space="0" w:color="000000"/>
            </w:tcBorders>
          </w:tcPr>
          <w:p w:rsidR="0047252D" w:rsidRPr="00FE275A" w:rsidRDefault="003275E2" w:rsidP="003275E2">
            <w:pPr>
              <w:pStyle w:val="TableParagraph"/>
              <w:spacing w:before="97"/>
              <w:ind w:left="33"/>
              <w:rPr>
                <w:b/>
                <w:sz w:val="21"/>
              </w:rPr>
            </w:pPr>
            <w:r w:rsidRPr="00FE275A">
              <w:rPr>
                <w:b/>
                <w:sz w:val="21"/>
              </w:rPr>
              <w:t>Unidad Órgano</w:t>
            </w:r>
            <w:r w:rsidR="0082150B" w:rsidRPr="00FE275A">
              <w:rPr>
                <w:b/>
                <w:sz w:val="21"/>
              </w:rPr>
              <w:t>:</w:t>
            </w:r>
          </w:p>
        </w:tc>
      </w:tr>
      <w:tr w:rsidR="0047252D" w:rsidTr="008A57A1">
        <w:trPr>
          <w:trHeight w:val="486"/>
        </w:trPr>
        <w:tc>
          <w:tcPr>
            <w:tcW w:w="9478" w:type="dxa"/>
            <w:gridSpan w:val="4"/>
            <w:tcBorders>
              <w:left w:val="single" w:sz="12" w:space="0" w:color="000000"/>
              <w:right w:val="single" w:sz="12" w:space="0" w:color="000000"/>
            </w:tcBorders>
          </w:tcPr>
          <w:p w:rsidR="0047252D" w:rsidRPr="00FE275A" w:rsidRDefault="0082150B">
            <w:pPr>
              <w:pStyle w:val="TableParagraph"/>
              <w:tabs>
                <w:tab w:val="left" w:pos="5121"/>
              </w:tabs>
              <w:spacing w:before="113"/>
              <w:ind w:left="33"/>
              <w:rPr>
                <w:b/>
                <w:sz w:val="21"/>
              </w:rPr>
            </w:pPr>
            <w:r w:rsidRPr="00FE275A">
              <w:rPr>
                <w:b/>
                <w:sz w:val="21"/>
              </w:rPr>
              <w:t>Apellidos</w:t>
            </w:r>
            <w:r w:rsidRPr="00FE275A">
              <w:rPr>
                <w:b/>
                <w:spacing w:val="4"/>
                <w:sz w:val="21"/>
              </w:rPr>
              <w:t xml:space="preserve"> </w:t>
            </w:r>
            <w:r w:rsidRPr="00FE275A">
              <w:rPr>
                <w:b/>
                <w:sz w:val="21"/>
              </w:rPr>
              <w:t>y</w:t>
            </w:r>
            <w:r w:rsidRPr="00FE275A">
              <w:rPr>
                <w:b/>
                <w:spacing w:val="2"/>
                <w:sz w:val="21"/>
              </w:rPr>
              <w:t xml:space="preserve"> </w:t>
            </w:r>
            <w:r w:rsidRPr="00FE275A">
              <w:rPr>
                <w:b/>
                <w:sz w:val="21"/>
              </w:rPr>
              <w:t>nombres:</w:t>
            </w:r>
            <w:r w:rsidRPr="00FE275A">
              <w:rPr>
                <w:b/>
                <w:sz w:val="21"/>
              </w:rPr>
              <w:tab/>
              <w:t>Cargo:</w:t>
            </w:r>
          </w:p>
        </w:tc>
      </w:tr>
      <w:tr w:rsidR="003275E2" w:rsidTr="008A57A1">
        <w:trPr>
          <w:trHeight w:val="486"/>
        </w:trPr>
        <w:tc>
          <w:tcPr>
            <w:tcW w:w="9478" w:type="dxa"/>
            <w:gridSpan w:val="4"/>
            <w:tcBorders>
              <w:left w:val="single" w:sz="12" w:space="0" w:color="000000"/>
              <w:right w:val="single" w:sz="12" w:space="0" w:color="000000"/>
            </w:tcBorders>
          </w:tcPr>
          <w:p w:rsidR="003275E2" w:rsidRPr="00FE275A" w:rsidRDefault="00FE275A">
            <w:pPr>
              <w:pStyle w:val="TableParagraph"/>
              <w:tabs>
                <w:tab w:val="left" w:pos="5121"/>
              </w:tabs>
              <w:spacing w:before="113"/>
              <w:ind w:left="33"/>
              <w:rPr>
                <w:b/>
                <w:sz w:val="21"/>
              </w:rPr>
            </w:pPr>
            <w:r w:rsidRPr="00FE275A">
              <w:rPr>
                <w:b/>
                <w:sz w:val="21"/>
              </w:rPr>
              <w:t>Código</w:t>
            </w:r>
            <w:r w:rsidR="003275E2" w:rsidRPr="00FE275A">
              <w:rPr>
                <w:b/>
                <w:sz w:val="21"/>
              </w:rPr>
              <w:t>:</w:t>
            </w:r>
          </w:p>
        </w:tc>
      </w:tr>
      <w:tr w:rsidR="00837019" w:rsidTr="008A57A1">
        <w:trPr>
          <w:trHeight w:val="486"/>
        </w:trPr>
        <w:tc>
          <w:tcPr>
            <w:tcW w:w="9478" w:type="dxa"/>
            <w:gridSpan w:val="4"/>
            <w:tcBorders>
              <w:left w:val="single" w:sz="12" w:space="0" w:color="000000"/>
              <w:right w:val="single" w:sz="12" w:space="0" w:color="000000"/>
            </w:tcBorders>
          </w:tcPr>
          <w:p w:rsidR="00837019" w:rsidRPr="00FE275A" w:rsidRDefault="00837019">
            <w:pPr>
              <w:pStyle w:val="TableParagraph"/>
              <w:tabs>
                <w:tab w:val="left" w:pos="5121"/>
              </w:tabs>
              <w:spacing w:before="113"/>
              <w:ind w:left="33"/>
              <w:rPr>
                <w:b/>
                <w:sz w:val="21"/>
              </w:rPr>
            </w:pPr>
            <w:r w:rsidRPr="00FE275A">
              <w:rPr>
                <w:b/>
                <w:sz w:val="21"/>
              </w:rPr>
              <w:t>Responsable:</w:t>
            </w:r>
          </w:p>
        </w:tc>
      </w:tr>
      <w:tr w:rsidR="0047252D" w:rsidTr="008A57A1">
        <w:trPr>
          <w:trHeight w:val="486"/>
        </w:trPr>
        <w:tc>
          <w:tcPr>
            <w:tcW w:w="9478" w:type="dxa"/>
            <w:gridSpan w:val="4"/>
            <w:tcBorders>
              <w:left w:val="single" w:sz="12" w:space="0" w:color="000000"/>
              <w:right w:val="single" w:sz="12" w:space="0" w:color="000000"/>
            </w:tcBorders>
          </w:tcPr>
          <w:p w:rsidR="0047252D" w:rsidRPr="00FE275A" w:rsidRDefault="0082150B">
            <w:pPr>
              <w:pStyle w:val="TableParagraph"/>
              <w:tabs>
                <w:tab w:val="left" w:pos="1651"/>
                <w:tab w:val="left" w:pos="2477"/>
                <w:tab w:val="left" w:pos="4070"/>
              </w:tabs>
              <w:spacing w:before="113"/>
              <w:ind w:left="33"/>
              <w:rPr>
                <w:b/>
                <w:sz w:val="21"/>
              </w:rPr>
            </w:pPr>
            <w:r w:rsidRPr="00FE275A">
              <w:rPr>
                <w:b/>
                <w:sz w:val="21"/>
              </w:rPr>
              <w:t>Semana</w:t>
            </w:r>
            <w:r w:rsidRPr="00FE275A">
              <w:rPr>
                <w:b/>
                <w:spacing w:val="3"/>
                <w:sz w:val="21"/>
              </w:rPr>
              <w:t xml:space="preserve"> </w:t>
            </w:r>
            <w:r w:rsidRPr="00FE275A">
              <w:rPr>
                <w:b/>
                <w:sz w:val="21"/>
              </w:rPr>
              <w:t>de</w:t>
            </w:r>
            <w:r w:rsidRPr="00FE275A">
              <w:rPr>
                <w:b/>
                <w:sz w:val="21"/>
                <w:u w:val="single"/>
              </w:rPr>
              <w:t xml:space="preserve"> </w:t>
            </w:r>
            <w:r w:rsidRPr="00FE275A">
              <w:rPr>
                <w:b/>
                <w:sz w:val="21"/>
                <w:u w:val="single"/>
              </w:rPr>
              <w:tab/>
            </w:r>
            <w:r w:rsidRPr="00FE275A">
              <w:rPr>
                <w:b/>
                <w:sz w:val="21"/>
              </w:rPr>
              <w:t>a</w:t>
            </w:r>
            <w:r w:rsidRPr="00FE275A">
              <w:rPr>
                <w:b/>
                <w:sz w:val="21"/>
                <w:u w:val="single"/>
              </w:rPr>
              <w:t xml:space="preserve"> </w:t>
            </w:r>
            <w:r w:rsidRPr="00FE275A">
              <w:rPr>
                <w:b/>
                <w:sz w:val="21"/>
                <w:u w:val="single"/>
              </w:rPr>
              <w:tab/>
            </w:r>
            <w:r w:rsidRPr="00FE275A">
              <w:rPr>
                <w:b/>
                <w:sz w:val="21"/>
              </w:rPr>
              <w:t>de</w:t>
            </w:r>
            <w:r w:rsidRPr="00FE275A">
              <w:rPr>
                <w:b/>
                <w:sz w:val="21"/>
                <w:u w:val="single"/>
              </w:rPr>
              <w:t xml:space="preserve"> </w:t>
            </w:r>
            <w:r w:rsidRPr="00FE275A">
              <w:rPr>
                <w:b/>
                <w:sz w:val="21"/>
                <w:u w:val="single"/>
              </w:rPr>
              <w:tab/>
            </w:r>
            <w:proofErr w:type="spellStart"/>
            <w:r w:rsidRPr="00FE275A">
              <w:rPr>
                <w:b/>
                <w:sz w:val="21"/>
              </w:rPr>
              <w:t>de</w:t>
            </w:r>
            <w:proofErr w:type="spellEnd"/>
            <w:r w:rsidRPr="00FE275A">
              <w:rPr>
                <w:b/>
                <w:sz w:val="21"/>
              </w:rPr>
              <w:t xml:space="preserve"> 2020</w:t>
            </w:r>
          </w:p>
        </w:tc>
      </w:tr>
      <w:tr w:rsidR="0047252D" w:rsidTr="008A57A1">
        <w:trPr>
          <w:trHeight w:val="249"/>
        </w:trPr>
        <w:tc>
          <w:tcPr>
            <w:tcW w:w="664" w:type="dxa"/>
            <w:vMerge w:val="restart"/>
            <w:tcBorders>
              <w:left w:val="single" w:sz="12" w:space="0" w:color="000000"/>
            </w:tcBorders>
          </w:tcPr>
          <w:p w:rsidR="0047252D" w:rsidRPr="008A57A1" w:rsidRDefault="0047252D">
            <w:pPr>
              <w:pStyle w:val="TableParagraph"/>
              <w:rPr>
                <w:b/>
                <w:sz w:val="24"/>
              </w:rPr>
            </w:pPr>
          </w:p>
          <w:p w:rsidR="0047252D" w:rsidRPr="008A57A1" w:rsidRDefault="0047252D">
            <w:pPr>
              <w:pStyle w:val="TableParagraph"/>
              <w:rPr>
                <w:b/>
                <w:sz w:val="24"/>
              </w:rPr>
            </w:pPr>
          </w:p>
          <w:p w:rsidR="0047252D" w:rsidRPr="008A57A1" w:rsidRDefault="0047252D">
            <w:pPr>
              <w:pStyle w:val="TableParagraph"/>
              <w:rPr>
                <w:b/>
                <w:sz w:val="24"/>
              </w:rPr>
            </w:pPr>
          </w:p>
          <w:p w:rsidR="0047252D" w:rsidRPr="008A57A1" w:rsidRDefault="0047252D">
            <w:pPr>
              <w:pStyle w:val="TableParagraph"/>
              <w:rPr>
                <w:b/>
                <w:sz w:val="24"/>
              </w:rPr>
            </w:pPr>
          </w:p>
          <w:p w:rsidR="0047252D" w:rsidRPr="008A57A1" w:rsidRDefault="0047252D">
            <w:pPr>
              <w:pStyle w:val="TableParagraph"/>
              <w:rPr>
                <w:b/>
                <w:sz w:val="24"/>
              </w:rPr>
            </w:pPr>
          </w:p>
          <w:p w:rsidR="0047252D" w:rsidRPr="008A57A1" w:rsidRDefault="0082150B">
            <w:pPr>
              <w:pStyle w:val="TableParagraph"/>
              <w:spacing w:before="213"/>
              <w:ind w:left="213"/>
              <w:rPr>
                <w:b/>
                <w:sz w:val="21"/>
              </w:rPr>
            </w:pPr>
            <w:r w:rsidRPr="008A57A1">
              <w:rPr>
                <w:b/>
                <w:sz w:val="21"/>
              </w:rPr>
              <w:t>Nº</w:t>
            </w:r>
          </w:p>
        </w:tc>
        <w:tc>
          <w:tcPr>
            <w:tcW w:w="8814" w:type="dxa"/>
            <w:gridSpan w:val="3"/>
            <w:tcBorders>
              <w:right w:val="single" w:sz="12" w:space="0" w:color="000000"/>
            </w:tcBorders>
          </w:tcPr>
          <w:p w:rsidR="0047252D" w:rsidRPr="008A57A1" w:rsidRDefault="0082150B">
            <w:pPr>
              <w:pStyle w:val="TableParagraph"/>
              <w:spacing w:line="229" w:lineRule="exact"/>
              <w:ind w:left="2758" w:right="2733"/>
              <w:jc w:val="center"/>
              <w:rPr>
                <w:b/>
                <w:sz w:val="21"/>
              </w:rPr>
            </w:pPr>
            <w:r w:rsidRPr="008A57A1">
              <w:rPr>
                <w:b/>
                <w:sz w:val="21"/>
              </w:rPr>
              <w:t>Planificación de actividades</w:t>
            </w:r>
          </w:p>
        </w:tc>
      </w:tr>
      <w:tr w:rsidR="0047252D" w:rsidTr="00FE275A">
        <w:trPr>
          <w:trHeight w:val="870"/>
        </w:trPr>
        <w:tc>
          <w:tcPr>
            <w:tcW w:w="664" w:type="dxa"/>
            <w:vMerge/>
            <w:tcBorders>
              <w:top w:val="nil"/>
              <w:left w:val="single" w:sz="12" w:space="0" w:color="000000"/>
            </w:tcBorders>
          </w:tcPr>
          <w:p w:rsidR="0047252D" w:rsidRPr="008A57A1" w:rsidRDefault="0047252D">
            <w:pPr>
              <w:rPr>
                <w:b/>
                <w:sz w:val="2"/>
                <w:szCs w:val="2"/>
              </w:rPr>
            </w:pPr>
          </w:p>
        </w:tc>
        <w:tc>
          <w:tcPr>
            <w:tcW w:w="3570" w:type="dxa"/>
          </w:tcPr>
          <w:p w:rsidR="0047252D" w:rsidRPr="008A57A1" w:rsidRDefault="0047252D">
            <w:pPr>
              <w:pStyle w:val="TableParagraph"/>
              <w:rPr>
                <w:b/>
                <w:sz w:val="24"/>
              </w:rPr>
            </w:pPr>
          </w:p>
          <w:p w:rsidR="0047252D" w:rsidRPr="008A57A1" w:rsidRDefault="0047252D">
            <w:pPr>
              <w:pStyle w:val="TableParagraph"/>
              <w:rPr>
                <w:b/>
                <w:sz w:val="24"/>
              </w:rPr>
            </w:pPr>
          </w:p>
          <w:p w:rsidR="0047252D" w:rsidRPr="008A57A1" w:rsidRDefault="0047252D">
            <w:pPr>
              <w:pStyle w:val="TableParagraph"/>
              <w:rPr>
                <w:b/>
                <w:sz w:val="24"/>
              </w:rPr>
            </w:pPr>
          </w:p>
          <w:p w:rsidR="0047252D" w:rsidRPr="008A57A1" w:rsidRDefault="0047252D">
            <w:pPr>
              <w:pStyle w:val="TableParagraph"/>
              <w:rPr>
                <w:b/>
                <w:sz w:val="24"/>
              </w:rPr>
            </w:pPr>
          </w:p>
          <w:p w:rsidR="0047252D" w:rsidRPr="008A57A1" w:rsidRDefault="0082150B" w:rsidP="008A57A1">
            <w:pPr>
              <w:pStyle w:val="TableParagraph"/>
              <w:spacing w:before="176"/>
              <w:ind w:right="1497"/>
              <w:rPr>
                <w:b/>
                <w:sz w:val="21"/>
              </w:rPr>
            </w:pPr>
            <w:r w:rsidRPr="008A57A1">
              <w:rPr>
                <w:b/>
                <w:sz w:val="21"/>
              </w:rPr>
              <w:t>Actividad</w:t>
            </w:r>
            <w:r w:rsidR="003275E2">
              <w:rPr>
                <w:b/>
                <w:sz w:val="21"/>
              </w:rPr>
              <w:t xml:space="preserve"> </w:t>
            </w:r>
            <w:r w:rsidR="00EA4EF4">
              <w:rPr>
                <w:b/>
                <w:sz w:val="21"/>
              </w:rPr>
              <w:t xml:space="preserve">y </w:t>
            </w:r>
            <w:r w:rsidR="003275E2">
              <w:rPr>
                <w:b/>
                <w:sz w:val="21"/>
              </w:rPr>
              <w:t>número</w:t>
            </w:r>
            <w:r w:rsidR="00EA4EF4">
              <w:rPr>
                <w:b/>
                <w:sz w:val="21"/>
              </w:rPr>
              <w:t xml:space="preserve"> de expediente</w:t>
            </w:r>
          </w:p>
        </w:tc>
        <w:tc>
          <w:tcPr>
            <w:tcW w:w="3260" w:type="dxa"/>
          </w:tcPr>
          <w:p w:rsidR="0047252D" w:rsidRPr="008A57A1" w:rsidRDefault="0047252D">
            <w:pPr>
              <w:pStyle w:val="TableParagraph"/>
              <w:rPr>
                <w:b/>
                <w:sz w:val="24"/>
              </w:rPr>
            </w:pPr>
          </w:p>
          <w:p w:rsidR="0047252D" w:rsidRPr="008A57A1" w:rsidRDefault="0047252D">
            <w:pPr>
              <w:pStyle w:val="TableParagraph"/>
              <w:rPr>
                <w:b/>
                <w:sz w:val="24"/>
              </w:rPr>
            </w:pPr>
          </w:p>
          <w:p w:rsidR="0047252D" w:rsidRPr="008A57A1" w:rsidRDefault="0047252D">
            <w:pPr>
              <w:pStyle w:val="TableParagraph"/>
              <w:rPr>
                <w:b/>
                <w:sz w:val="24"/>
              </w:rPr>
            </w:pPr>
          </w:p>
          <w:p w:rsidR="0047252D" w:rsidRPr="008A57A1" w:rsidRDefault="0047252D">
            <w:pPr>
              <w:pStyle w:val="TableParagraph"/>
              <w:rPr>
                <w:b/>
                <w:sz w:val="24"/>
              </w:rPr>
            </w:pPr>
          </w:p>
          <w:p w:rsidR="0047252D" w:rsidRPr="008A57A1" w:rsidRDefault="0082150B">
            <w:pPr>
              <w:pStyle w:val="TableParagraph"/>
              <w:spacing w:before="176"/>
              <w:ind w:left="380"/>
              <w:rPr>
                <w:b/>
                <w:sz w:val="21"/>
              </w:rPr>
            </w:pPr>
            <w:r w:rsidRPr="008A57A1">
              <w:rPr>
                <w:b/>
                <w:sz w:val="21"/>
              </w:rPr>
              <w:t>Producto</w:t>
            </w:r>
          </w:p>
        </w:tc>
        <w:tc>
          <w:tcPr>
            <w:tcW w:w="1984" w:type="dxa"/>
            <w:tcBorders>
              <w:right w:val="single" w:sz="12" w:space="0" w:color="000000"/>
            </w:tcBorders>
          </w:tcPr>
          <w:p w:rsidR="0047252D" w:rsidRPr="008A57A1" w:rsidRDefault="0047252D">
            <w:pPr>
              <w:pStyle w:val="TableParagraph"/>
              <w:rPr>
                <w:b/>
                <w:sz w:val="24"/>
              </w:rPr>
            </w:pPr>
          </w:p>
          <w:p w:rsidR="0047252D" w:rsidRPr="008A57A1" w:rsidRDefault="0047252D">
            <w:pPr>
              <w:pStyle w:val="TableParagraph"/>
              <w:rPr>
                <w:b/>
                <w:sz w:val="24"/>
              </w:rPr>
            </w:pPr>
          </w:p>
          <w:p w:rsidR="0047252D" w:rsidRPr="008A57A1" w:rsidRDefault="0047252D">
            <w:pPr>
              <w:pStyle w:val="TableParagraph"/>
              <w:rPr>
                <w:b/>
                <w:sz w:val="24"/>
              </w:rPr>
            </w:pPr>
          </w:p>
          <w:p w:rsidR="0047252D" w:rsidRPr="008A57A1" w:rsidRDefault="0082150B">
            <w:pPr>
              <w:pStyle w:val="TableParagraph"/>
              <w:spacing w:before="189" w:line="261" w:lineRule="auto"/>
              <w:ind w:left="211" w:firstLine="13"/>
              <w:rPr>
                <w:b/>
                <w:sz w:val="21"/>
              </w:rPr>
            </w:pPr>
            <w:r w:rsidRPr="008A57A1">
              <w:rPr>
                <w:b/>
                <w:sz w:val="21"/>
              </w:rPr>
              <w:t>Fecha programada de presentación / entrega</w:t>
            </w:r>
          </w:p>
        </w:tc>
      </w:tr>
      <w:tr w:rsidR="0047252D" w:rsidTr="003275E2">
        <w:trPr>
          <w:trHeight w:val="892"/>
        </w:trPr>
        <w:tc>
          <w:tcPr>
            <w:tcW w:w="664" w:type="dxa"/>
            <w:tcBorders>
              <w:left w:val="single" w:sz="12" w:space="0" w:color="000000"/>
            </w:tcBorders>
          </w:tcPr>
          <w:p w:rsidR="0047252D" w:rsidRDefault="0047252D">
            <w:pPr>
              <w:pStyle w:val="TableParagraph"/>
              <w:rPr>
                <w:rFonts w:ascii="Times New Roman"/>
                <w:sz w:val="18"/>
              </w:rPr>
            </w:pPr>
          </w:p>
        </w:tc>
        <w:tc>
          <w:tcPr>
            <w:tcW w:w="3570" w:type="dxa"/>
          </w:tcPr>
          <w:p w:rsidR="0047252D" w:rsidRDefault="0047252D">
            <w:pPr>
              <w:pStyle w:val="TableParagraph"/>
              <w:rPr>
                <w:rFonts w:ascii="Times New Roman"/>
                <w:sz w:val="18"/>
              </w:rPr>
            </w:pPr>
          </w:p>
        </w:tc>
        <w:tc>
          <w:tcPr>
            <w:tcW w:w="3260" w:type="dxa"/>
          </w:tcPr>
          <w:p w:rsidR="0047252D" w:rsidRDefault="0047252D">
            <w:pPr>
              <w:pStyle w:val="TableParagraph"/>
              <w:rPr>
                <w:rFonts w:ascii="Times New Roman"/>
                <w:sz w:val="18"/>
              </w:rPr>
            </w:pPr>
          </w:p>
        </w:tc>
        <w:tc>
          <w:tcPr>
            <w:tcW w:w="1984" w:type="dxa"/>
            <w:tcBorders>
              <w:right w:val="single" w:sz="12" w:space="0" w:color="000000"/>
            </w:tcBorders>
          </w:tcPr>
          <w:p w:rsidR="0047252D" w:rsidRDefault="0047252D">
            <w:pPr>
              <w:pStyle w:val="TableParagraph"/>
              <w:rPr>
                <w:rFonts w:ascii="Times New Roman"/>
                <w:sz w:val="18"/>
              </w:rPr>
            </w:pPr>
          </w:p>
        </w:tc>
      </w:tr>
      <w:tr w:rsidR="0047252D" w:rsidTr="003275E2">
        <w:trPr>
          <w:trHeight w:val="1023"/>
        </w:trPr>
        <w:tc>
          <w:tcPr>
            <w:tcW w:w="664" w:type="dxa"/>
            <w:tcBorders>
              <w:left w:val="single" w:sz="12" w:space="0" w:color="000000"/>
            </w:tcBorders>
          </w:tcPr>
          <w:p w:rsidR="0047252D" w:rsidRDefault="0047252D">
            <w:pPr>
              <w:pStyle w:val="TableParagraph"/>
              <w:rPr>
                <w:rFonts w:ascii="Times New Roman"/>
                <w:sz w:val="18"/>
              </w:rPr>
            </w:pPr>
          </w:p>
        </w:tc>
        <w:tc>
          <w:tcPr>
            <w:tcW w:w="3570" w:type="dxa"/>
          </w:tcPr>
          <w:p w:rsidR="0047252D" w:rsidRDefault="0047252D">
            <w:pPr>
              <w:pStyle w:val="TableParagraph"/>
              <w:rPr>
                <w:rFonts w:ascii="Times New Roman"/>
                <w:sz w:val="18"/>
              </w:rPr>
            </w:pPr>
          </w:p>
        </w:tc>
        <w:tc>
          <w:tcPr>
            <w:tcW w:w="3260" w:type="dxa"/>
          </w:tcPr>
          <w:p w:rsidR="0047252D" w:rsidRDefault="0047252D">
            <w:pPr>
              <w:pStyle w:val="TableParagraph"/>
              <w:rPr>
                <w:rFonts w:ascii="Times New Roman"/>
                <w:sz w:val="18"/>
              </w:rPr>
            </w:pPr>
          </w:p>
        </w:tc>
        <w:tc>
          <w:tcPr>
            <w:tcW w:w="1984" w:type="dxa"/>
            <w:tcBorders>
              <w:right w:val="single" w:sz="12" w:space="0" w:color="000000"/>
            </w:tcBorders>
          </w:tcPr>
          <w:p w:rsidR="0047252D" w:rsidRDefault="0047252D">
            <w:pPr>
              <w:pStyle w:val="TableParagraph"/>
              <w:rPr>
                <w:rFonts w:ascii="Times New Roman"/>
                <w:sz w:val="18"/>
              </w:rPr>
            </w:pPr>
          </w:p>
        </w:tc>
      </w:tr>
      <w:tr w:rsidR="0047252D" w:rsidTr="003275E2">
        <w:trPr>
          <w:trHeight w:val="1014"/>
        </w:trPr>
        <w:tc>
          <w:tcPr>
            <w:tcW w:w="664" w:type="dxa"/>
            <w:tcBorders>
              <w:left w:val="single" w:sz="12" w:space="0" w:color="000000"/>
            </w:tcBorders>
          </w:tcPr>
          <w:p w:rsidR="0047252D" w:rsidRDefault="0047252D">
            <w:pPr>
              <w:pStyle w:val="TableParagraph"/>
              <w:rPr>
                <w:rFonts w:ascii="Times New Roman"/>
                <w:sz w:val="18"/>
              </w:rPr>
            </w:pPr>
          </w:p>
        </w:tc>
        <w:tc>
          <w:tcPr>
            <w:tcW w:w="3570" w:type="dxa"/>
          </w:tcPr>
          <w:p w:rsidR="0047252D" w:rsidRDefault="0047252D">
            <w:pPr>
              <w:pStyle w:val="TableParagraph"/>
              <w:rPr>
                <w:rFonts w:ascii="Times New Roman"/>
                <w:sz w:val="18"/>
              </w:rPr>
            </w:pPr>
          </w:p>
        </w:tc>
        <w:tc>
          <w:tcPr>
            <w:tcW w:w="3260" w:type="dxa"/>
          </w:tcPr>
          <w:p w:rsidR="0047252D" w:rsidRDefault="0047252D">
            <w:pPr>
              <w:pStyle w:val="TableParagraph"/>
              <w:rPr>
                <w:rFonts w:ascii="Times New Roman"/>
                <w:sz w:val="18"/>
              </w:rPr>
            </w:pPr>
          </w:p>
        </w:tc>
        <w:tc>
          <w:tcPr>
            <w:tcW w:w="1984" w:type="dxa"/>
            <w:tcBorders>
              <w:right w:val="single" w:sz="12" w:space="0" w:color="000000"/>
            </w:tcBorders>
          </w:tcPr>
          <w:p w:rsidR="0047252D" w:rsidRDefault="0047252D">
            <w:pPr>
              <w:pStyle w:val="TableParagraph"/>
              <w:rPr>
                <w:rFonts w:ascii="Times New Roman"/>
                <w:sz w:val="18"/>
              </w:rPr>
            </w:pPr>
          </w:p>
        </w:tc>
      </w:tr>
      <w:tr w:rsidR="0047252D" w:rsidTr="003275E2">
        <w:trPr>
          <w:trHeight w:val="1003"/>
        </w:trPr>
        <w:tc>
          <w:tcPr>
            <w:tcW w:w="664" w:type="dxa"/>
            <w:tcBorders>
              <w:left w:val="single" w:sz="12" w:space="0" w:color="000000"/>
            </w:tcBorders>
          </w:tcPr>
          <w:p w:rsidR="0047252D" w:rsidRDefault="0047252D">
            <w:pPr>
              <w:pStyle w:val="TableParagraph"/>
              <w:rPr>
                <w:rFonts w:ascii="Times New Roman"/>
                <w:sz w:val="18"/>
              </w:rPr>
            </w:pPr>
          </w:p>
        </w:tc>
        <w:tc>
          <w:tcPr>
            <w:tcW w:w="3570" w:type="dxa"/>
          </w:tcPr>
          <w:p w:rsidR="0047252D" w:rsidRDefault="0047252D">
            <w:pPr>
              <w:pStyle w:val="TableParagraph"/>
              <w:rPr>
                <w:rFonts w:ascii="Times New Roman"/>
                <w:sz w:val="18"/>
              </w:rPr>
            </w:pPr>
          </w:p>
        </w:tc>
        <w:tc>
          <w:tcPr>
            <w:tcW w:w="3260" w:type="dxa"/>
          </w:tcPr>
          <w:p w:rsidR="0047252D" w:rsidRDefault="0047252D">
            <w:pPr>
              <w:pStyle w:val="TableParagraph"/>
              <w:rPr>
                <w:rFonts w:ascii="Times New Roman"/>
                <w:sz w:val="18"/>
              </w:rPr>
            </w:pPr>
          </w:p>
        </w:tc>
        <w:tc>
          <w:tcPr>
            <w:tcW w:w="1984" w:type="dxa"/>
            <w:tcBorders>
              <w:right w:val="single" w:sz="12" w:space="0" w:color="000000"/>
            </w:tcBorders>
          </w:tcPr>
          <w:p w:rsidR="0047252D" w:rsidRDefault="0047252D">
            <w:pPr>
              <w:pStyle w:val="TableParagraph"/>
              <w:rPr>
                <w:rFonts w:ascii="Times New Roman"/>
                <w:sz w:val="18"/>
              </w:rPr>
            </w:pPr>
          </w:p>
        </w:tc>
      </w:tr>
      <w:tr w:rsidR="0047252D" w:rsidTr="003275E2">
        <w:trPr>
          <w:trHeight w:val="1136"/>
        </w:trPr>
        <w:tc>
          <w:tcPr>
            <w:tcW w:w="664" w:type="dxa"/>
            <w:tcBorders>
              <w:left w:val="single" w:sz="12" w:space="0" w:color="000000"/>
              <w:bottom w:val="single" w:sz="12" w:space="0" w:color="000000"/>
            </w:tcBorders>
          </w:tcPr>
          <w:p w:rsidR="0047252D" w:rsidRDefault="0047252D">
            <w:pPr>
              <w:pStyle w:val="TableParagraph"/>
              <w:rPr>
                <w:rFonts w:ascii="Times New Roman"/>
                <w:sz w:val="18"/>
              </w:rPr>
            </w:pPr>
          </w:p>
        </w:tc>
        <w:tc>
          <w:tcPr>
            <w:tcW w:w="3570" w:type="dxa"/>
            <w:tcBorders>
              <w:bottom w:val="single" w:sz="12" w:space="0" w:color="000000"/>
            </w:tcBorders>
          </w:tcPr>
          <w:p w:rsidR="0047252D" w:rsidRDefault="0047252D">
            <w:pPr>
              <w:pStyle w:val="TableParagraph"/>
              <w:rPr>
                <w:rFonts w:ascii="Times New Roman"/>
                <w:sz w:val="18"/>
              </w:rPr>
            </w:pPr>
          </w:p>
        </w:tc>
        <w:tc>
          <w:tcPr>
            <w:tcW w:w="3260" w:type="dxa"/>
            <w:tcBorders>
              <w:bottom w:val="single" w:sz="12" w:space="0" w:color="000000"/>
            </w:tcBorders>
          </w:tcPr>
          <w:p w:rsidR="0047252D" w:rsidRDefault="0047252D">
            <w:pPr>
              <w:pStyle w:val="TableParagraph"/>
              <w:rPr>
                <w:rFonts w:ascii="Times New Roman"/>
                <w:sz w:val="18"/>
              </w:rPr>
            </w:pPr>
          </w:p>
        </w:tc>
        <w:tc>
          <w:tcPr>
            <w:tcW w:w="1984" w:type="dxa"/>
            <w:tcBorders>
              <w:bottom w:val="single" w:sz="12" w:space="0" w:color="000000"/>
              <w:right w:val="single" w:sz="12" w:space="0" w:color="000000"/>
            </w:tcBorders>
          </w:tcPr>
          <w:p w:rsidR="0047252D" w:rsidRDefault="0047252D">
            <w:pPr>
              <w:pStyle w:val="TableParagraph"/>
              <w:rPr>
                <w:rFonts w:ascii="Times New Roman"/>
                <w:sz w:val="18"/>
              </w:rPr>
            </w:pPr>
          </w:p>
        </w:tc>
      </w:tr>
    </w:tbl>
    <w:p w:rsidR="0047252D" w:rsidRDefault="0047252D">
      <w:pPr>
        <w:rPr>
          <w:rFonts w:ascii="Times New Roman"/>
          <w:sz w:val="18"/>
        </w:rPr>
        <w:sectPr w:rsidR="0047252D" w:rsidSect="008A57A1">
          <w:headerReference w:type="default" r:id="rId11"/>
          <w:pgSz w:w="11910" w:h="16840"/>
          <w:pgMar w:top="964" w:right="480" w:bottom="280" w:left="0" w:header="426" w:footer="0" w:gutter="0"/>
          <w:pgBorders w:offsetFrom="page">
            <w:top w:val="single" w:sz="12" w:space="24" w:color="auto"/>
            <w:left w:val="single" w:sz="12" w:space="24" w:color="auto"/>
            <w:bottom w:val="single" w:sz="12" w:space="24" w:color="auto"/>
            <w:right w:val="single" w:sz="12" w:space="24" w:color="auto"/>
          </w:pgBorders>
          <w:cols w:space="720"/>
        </w:sectPr>
      </w:pPr>
    </w:p>
    <w:p w:rsidR="0047252D" w:rsidRDefault="0047252D">
      <w:pPr>
        <w:pStyle w:val="Textoindependiente"/>
        <w:spacing w:before="6"/>
        <w:rPr>
          <w:b/>
          <w:sz w:val="17"/>
        </w:rPr>
      </w:pPr>
    </w:p>
    <w:p w:rsidR="0047252D" w:rsidRPr="008A57A1" w:rsidRDefault="0082150B">
      <w:pPr>
        <w:spacing w:before="83"/>
        <w:ind w:left="4859" w:right="3513"/>
        <w:jc w:val="center"/>
        <w:rPr>
          <w:rFonts w:ascii="Calibri" w:hAnsi="Calibri"/>
          <w:b/>
          <w:sz w:val="32"/>
        </w:rPr>
      </w:pPr>
      <w:r w:rsidRPr="008A57A1">
        <w:rPr>
          <w:rFonts w:ascii="Calibri" w:hAnsi="Calibri"/>
          <w:b/>
          <w:w w:val="105"/>
          <w:sz w:val="32"/>
        </w:rPr>
        <w:t>ANEXO Nº 4</w:t>
      </w:r>
    </w:p>
    <w:p w:rsidR="0047252D" w:rsidRPr="008A57A1" w:rsidRDefault="0047252D">
      <w:pPr>
        <w:pStyle w:val="Textoindependiente"/>
        <w:spacing w:before="8"/>
        <w:rPr>
          <w:rFonts w:ascii="Calibri"/>
          <w:b/>
          <w:sz w:val="20"/>
        </w:rPr>
      </w:pPr>
    </w:p>
    <w:p w:rsidR="0047252D" w:rsidRPr="008A57A1" w:rsidRDefault="0082150B">
      <w:pPr>
        <w:ind w:left="4859" w:right="3514"/>
        <w:jc w:val="center"/>
        <w:rPr>
          <w:b/>
        </w:rPr>
      </w:pPr>
      <w:r w:rsidRPr="008A57A1">
        <w:rPr>
          <w:b/>
        </w:rPr>
        <w:t>INFORME DE PRODUCTIVIDAD SEMANAL</w:t>
      </w:r>
    </w:p>
    <w:p w:rsidR="0047252D" w:rsidRPr="008A57A1" w:rsidRDefault="0047252D">
      <w:pPr>
        <w:pStyle w:val="Textoindependiente"/>
        <w:spacing w:before="9"/>
        <w:rPr>
          <w:b/>
        </w:rPr>
      </w:pPr>
    </w:p>
    <w:p w:rsidR="00837019" w:rsidRDefault="00EA4EF4" w:rsidP="00837019">
      <w:pPr>
        <w:tabs>
          <w:tab w:val="left" w:pos="2718"/>
          <w:tab w:val="left" w:pos="3271"/>
          <w:tab w:val="left" w:pos="3970"/>
          <w:tab w:val="left" w:pos="4324"/>
          <w:tab w:val="left" w:pos="9072"/>
        </w:tabs>
        <w:spacing w:line="273" w:lineRule="auto"/>
        <w:ind w:left="1668" w:right="3091"/>
        <w:jc w:val="both"/>
        <w:rPr>
          <w:rFonts w:ascii="Calibri" w:hAnsi="Calibri"/>
          <w:sz w:val="18"/>
          <w:u w:val="single"/>
        </w:rPr>
      </w:pPr>
      <w:r w:rsidRPr="00FE275A">
        <w:rPr>
          <w:rFonts w:ascii="Calibri" w:hAnsi="Calibri"/>
          <w:w w:val="105"/>
          <w:sz w:val="18"/>
          <w:u w:val="single"/>
        </w:rPr>
        <w:t>UNIDAD ÓRGANICA</w:t>
      </w:r>
      <w:r w:rsidR="0082150B" w:rsidRPr="008A57A1">
        <w:rPr>
          <w:rFonts w:ascii="Calibri" w:hAnsi="Calibri"/>
          <w:sz w:val="18"/>
        </w:rPr>
        <w:tab/>
        <w:t xml:space="preserve">                                                                                                                                                                                                            </w:t>
      </w:r>
      <w:r w:rsidR="0082150B" w:rsidRPr="008A57A1">
        <w:rPr>
          <w:rFonts w:ascii="Calibri" w:hAnsi="Calibri"/>
          <w:spacing w:val="26"/>
          <w:sz w:val="18"/>
        </w:rPr>
        <w:t xml:space="preserve"> </w:t>
      </w:r>
      <w:r w:rsidR="0082150B" w:rsidRPr="008A57A1">
        <w:rPr>
          <w:rFonts w:ascii="Calibri" w:hAnsi="Calibri"/>
          <w:sz w:val="18"/>
        </w:rPr>
        <w:t xml:space="preserve">                                                                                                                                                                                     </w:t>
      </w:r>
      <w:r w:rsidR="0082150B" w:rsidRPr="00FE275A">
        <w:rPr>
          <w:rFonts w:ascii="Calibri" w:hAnsi="Calibri"/>
          <w:w w:val="105"/>
          <w:sz w:val="18"/>
          <w:u w:val="single"/>
        </w:rPr>
        <w:t>NOMBRE Y APELLIDO</w:t>
      </w:r>
      <w:r w:rsidR="0082150B" w:rsidRPr="00FE275A">
        <w:rPr>
          <w:rFonts w:ascii="Calibri" w:hAnsi="Calibri"/>
          <w:spacing w:val="3"/>
          <w:w w:val="105"/>
          <w:sz w:val="18"/>
          <w:u w:val="single"/>
        </w:rPr>
        <w:t xml:space="preserve"> </w:t>
      </w:r>
      <w:r w:rsidR="0082150B" w:rsidRPr="00FE275A">
        <w:rPr>
          <w:rFonts w:ascii="Calibri" w:hAnsi="Calibri"/>
          <w:w w:val="105"/>
          <w:sz w:val="18"/>
          <w:u w:val="single"/>
        </w:rPr>
        <w:t>DEL</w:t>
      </w:r>
      <w:r w:rsidR="0082150B" w:rsidRPr="00FE275A">
        <w:rPr>
          <w:rFonts w:ascii="Calibri" w:hAnsi="Calibri"/>
          <w:spacing w:val="1"/>
          <w:w w:val="105"/>
          <w:sz w:val="18"/>
          <w:u w:val="single"/>
        </w:rPr>
        <w:t xml:space="preserve"> </w:t>
      </w:r>
      <w:r w:rsidR="0082150B" w:rsidRPr="00FE275A">
        <w:rPr>
          <w:rFonts w:ascii="Calibri" w:hAnsi="Calibri"/>
          <w:w w:val="105"/>
          <w:sz w:val="18"/>
          <w:u w:val="single"/>
        </w:rPr>
        <w:t>COLABORADOR</w:t>
      </w:r>
      <w:r w:rsidR="0082150B" w:rsidRPr="008A57A1">
        <w:rPr>
          <w:rFonts w:ascii="Calibri" w:hAnsi="Calibri"/>
          <w:w w:val="105"/>
          <w:sz w:val="18"/>
        </w:rPr>
        <w:t>:</w:t>
      </w:r>
      <w:r w:rsidR="0082150B" w:rsidRPr="008A57A1">
        <w:rPr>
          <w:rFonts w:ascii="Calibri" w:hAnsi="Calibri"/>
          <w:w w:val="105"/>
          <w:sz w:val="18"/>
          <w:u w:val="single"/>
        </w:rPr>
        <w:t xml:space="preserve"> </w:t>
      </w:r>
      <w:r w:rsidR="0082150B" w:rsidRPr="008A57A1">
        <w:rPr>
          <w:rFonts w:ascii="Calibri" w:hAnsi="Calibri"/>
          <w:sz w:val="18"/>
          <w:u w:val="single"/>
        </w:rPr>
        <w:tab/>
      </w:r>
      <w:r w:rsidR="0082150B" w:rsidRPr="008A57A1">
        <w:rPr>
          <w:rFonts w:ascii="Calibri" w:hAnsi="Calibri"/>
          <w:sz w:val="18"/>
          <w:u w:val="single"/>
        </w:rPr>
        <w:tab/>
      </w:r>
    </w:p>
    <w:p w:rsidR="0047252D" w:rsidRPr="008A57A1" w:rsidRDefault="00837019" w:rsidP="00837019">
      <w:pPr>
        <w:tabs>
          <w:tab w:val="left" w:pos="2718"/>
          <w:tab w:val="left" w:pos="3271"/>
          <w:tab w:val="left" w:pos="3970"/>
          <w:tab w:val="left" w:pos="4324"/>
          <w:tab w:val="left" w:pos="9072"/>
        </w:tabs>
        <w:spacing w:line="273" w:lineRule="auto"/>
        <w:ind w:left="1668" w:right="3091"/>
        <w:jc w:val="both"/>
        <w:rPr>
          <w:rFonts w:ascii="Calibri" w:hAnsi="Calibri"/>
          <w:sz w:val="18"/>
        </w:rPr>
      </w:pPr>
      <w:r>
        <w:rPr>
          <w:rFonts w:ascii="Calibri" w:hAnsi="Calibri"/>
          <w:sz w:val="18"/>
          <w:u w:val="single"/>
        </w:rPr>
        <w:t>CODIGO</w:t>
      </w:r>
      <w:r w:rsidR="0082150B" w:rsidRPr="008A57A1">
        <w:rPr>
          <w:rFonts w:ascii="Calibri" w:hAnsi="Calibri"/>
          <w:sz w:val="18"/>
        </w:rPr>
        <w:t xml:space="preserve">                                                                                                                                                                        </w:t>
      </w:r>
      <w:r w:rsidR="0082150B" w:rsidRPr="00FE275A">
        <w:rPr>
          <w:rFonts w:ascii="Calibri" w:hAnsi="Calibri"/>
          <w:w w:val="105"/>
          <w:sz w:val="18"/>
          <w:u w:val="single"/>
        </w:rPr>
        <w:t>CARGO</w:t>
      </w:r>
      <w:r w:rsidR="0082150B" w:rsidRPr="00FE275A">
        <w:rPr>
          <w:rFonts w:ascii="Calibri" w:hAnsi="Calibri"/>
          <w:spacing w:val="-1"/>
          <w:w w:val="105"/>
          <w:sz w:val="18"/>
          <w:u w:val="single"/>
        </w:rPr>
        <w:t xml:space="preserve"> </w:t>
      </w:r>
      <w:r w:rsidR="0082150B" w:rsidRPr="00FE275A">
        <w:rPr>
          <w:rFonts w:ascii="Calibri" w:hAnsi="Calibri"/>
          <w:w w:val="105"/>
          <w:sz w:val="18"/>
          <w:u w:val="single"/>
        </w:rPr>
        <w:t>O</w:t>
      </w:r>
      <w:r w:rsidR="0082150B" w:rsidRPr="00FE275A">
        <w:rPr>
          <w:rFonts w:ascii="Calibri" w:hAnsi="Calibri"/>
          <w:spacing w:val="-1"/>
          <w:w w:val="105"/>
          <w:sz w:val="18"/>
          <w:u w:val="single"/>
        </w:rPr>
        <w:t xml:space="preserve"> </w:t>
      </w:r>
      <w:r w:rsidR="0082150B" w:rsidRPr="00FE275A">
        <w:rPr>
          <w:rFonts w:ascii="Calibri" w:hAnsi="Calibri"/>
          <w:w w:val="105"/>
          <w:sz w:val="18"/>
          <w:u w:val="single"/>
        </w:rPr>
        <w:t>FUNCIÓN:</w:t>
      </w:r>
      <w:r w:rsidRPr="00FE275A">
        <w:rPr>
          <w:rFonts w:ascii="Calibri" w:hAnsi="Calibri"/>
          <w:sz w:val="18"/>
          <w:u w:val="single"/>
        </w:rPr>
        <w:tab/>
      </w:r>
      <w:r>
        <w:rPr>
          <w:rFonts w:ascii="Calibri" w:hAnsi="Calibri"/>
          <w:sz w:val="18"/>
        </w:rPr>
        <w:tab/>
      </w:r>
      <w:r w:rsidR="0082150B" w:rsidRPr="008A57A1">
        <w:rPr>
          <w:rFonts w:ascii="Calibri" w:hAnsi="Calibri"/>
          <w:sz w:val="18"/>
        </w:rPr>
        <w:t xml:space="preserve"> </w:t>
      </w:r>
      <w:r w:rsidR="0082150B" w:rsidRPr="008A57A1">
        <w:rPr>
          <w:rFonts w:ascii="Calibri" w:hAnsi="Calibri"/>
          <w:w w:val="105"/>
          <w:sz w:val="18"/>
        </w:rPr>
        <w:t>SEMANA</w:t>
      </w:r>
      <w:r w:rsidR="0082150B" w:rsidRPr="008A57A1">
        <w:rPr>
          <w:rFonts w:ascii="Calibri" w:hAnsi="Calibri"/>
          <w:spacing w:val="-1"/>
          <w:w w:val="105"/>
          <w:sz w:val="18"/>
        </w:rPr>
        <w:t xml:space="preserve"> </w:t>
      </w:r>
      <w:r w:rsidR="0082150B" w:rsidRPr="008A57A1">
        <w:rPr>
          <w:rFonts w:ascii="Calibri" w:hAnsi="Calibri"/>
          <w:w w:val="105"/>
          <w:sz w:val="18"/>
        </w:rPr>
        <w:t>DEL</w:t>
      </w:r>
      <w:r w:rsidR="0082150B" w:rsidRPr="008A57A1">
        <w:rPr>
          <w:rFonts w:ascii="Calibri" w:hAnsi="Calibri"/>
          <w:w w:val="105"/>
          <w:sz w:val="18"/>
          <w:u w:val="single"/>
        </w:rPr>
        <w:t xml:space="preserve"> </w:t>
      </w:r>
      <w:r w:rsidR="0082150B" w:rsidRPr="008A57A1">
        <w:rPr>
          <w:rFonts w:ascii="Calibri" w:hAnsi="Calibri"/>
          <w:w w:val="105"/>
          <w:sz w:val="18"/>
          <w:u w:val="single"/>
        </w:rPr>
        <w:tab/>
      </w:r>
      <w:r w:rsidR="0082150B" w:rsidRPr="008A57A1">
        <w:rPr>
          <w:rFonts w:ascii="Calibri" w:hAnsi="Calibri"/>
          <w:w w:val="105"/>
          <w:sz w:val="18"/>
        </w:rPr>
        <w:t>AL</w:t>
      </w:r>
      <w:r w:rsidR="0082150B" w:rsidRPr="008A57A1">
        <w:rPr>
          <w:rFonts w:ascii="Calibri" w:hAnsi="Calibri"/>
          <w:w w:val="105"/>
          <w:sz w:val="18"/>
          <w:u w:val="single"/>
        </w:rPr>
        <w:t xml:space="preserve"> </w:t>
      </w:r>
      <w:r w:rsidR="0082150B" w:rsidRPr="008A57A1">
        <w:rPr>
          <w:rFonts w:ascii="Calibri" w:hAnsi="Calibri"/>
          <w:w w:val="105"/>
          <w:sz w:val="18"/>
          <w:u w:val="single"/>
        </w:rPr>
        <w:tab/>
      </w:r>
      <w:r w:rsidR="0082150B" w:rsidRPr="008A57A1">
        <w:rPr>
          <w:rFonts w:ascii="Calibri" w:hAnsi="Calibri"/>
          <w:w w:val="105"/>
          <w:sz w:val="18"/>
        </w:rPr>
        <w:t>DE</w:t>
      </w:r>
      <w:r w:rsidR="0082150B" w:rsidRPr="008A57A1">
        <w:rPr>
          <w:rFonts w:ascii="Calibri" w:hAnsi="Calibri"/>
          <w:w w:val="105"/>
          <w:sz w:val="18"/>
          <w:u w:val="single"/>
        </w:rPr>
        <w:t xml:space="preserve"> </w:t>
      </w:r>
      <w:r w:rsidR="0082150B" w:rsidRPr="008A57A1">
        <w:rPr>
          <w:rFonts w:ascii="Calibri" w:hAnsi="Calibri"/>
          <w:w w:val="105"/>
          <w:sz w:val="18"/>
          <w:u w:val="single"/>
        </w:rPr>
        <w:tab/>
      </w:r>
      <w:proofErr w:type="spellStart"/>
      <w:r w:rsidR="0082150B" w:rsidRPr="008A57A1">
        <w:rPr>
          <w:rFonts w:ascii="Calibri" w:hAnsi="Calibri"/>
          <w:w w:val="105"/>
          <w:sz w:val="18"/>
        </w:rPr>
        <w:t>DE</w:t>
      </w:r>
      <w:proofErr w:type="spellEnd"/>
      <w:r w:rsidR="0082150B" w:rsidRPr="008A57A1">
        <w:rPr>
          <w:rFonts w:ascii="Calibri" w:hAnsi="Calibri"/>
          <w:spacing w:val="1"/>
          <w:w w:val="105"/>
          <w:sz w:val="18"/>
        </w:rPr>
        <w:t xml:space="preserve"> </w:t>
      </w:r>
      <w:r w:rsidR="0082150B" w:rsidRPr="008A57A1">
        <w:rPr>
          <w:rFonts w:ascii="Calibri" w:hAnsi="Calibri"/>
          <w:w w:val="105"/>
          <w:sz w:val="18"/>
        </w:rPr>
        <w:t>2020</w:t>
      </w:r>
    </w:p>
    <w:p w:rsidR="0047252D" w:rsidRPr="008A57A1" w:rsidRDefault="0082150B">
      <w:pPr>
        <w:spacing w:before="1" w:after="4"/>
        <w:ind w:right="2650"/>
        <w:jc w:val="right"/>
        <w:rPr>
          <w:rFonts w:ascii="Calibri"/>
          <w:b/>
          <w:sz w:val="18"/>
        </w:rPr>
      </w:pPr>
      <w:r w:rsidRPr="008A57A1">
        <w:rPr>
          <w:rFonts w:ascii="Calibri"/>
          <w:b/>
          <w:w w:val="105"/>
          <w:sz w:val="18"/>
        </w:rPr>
        <w:t>A=</w:t>
      </w:r>
      <w:proofErr w:type="spellStart"/>
      <w:r w:rsidRPr="008A57A1">
        <w:rPr>
          <w:rFonts w:ascii="Calibri"/>
          <w:b/>
          <w:w w:val="105"/>
          <w:sz w:val="18"/>
        </w:rPr>
        <w:t>alta</w:t>
      </w:r>
      <w:proofErr w:type="gramStart"/>
      <w:r w:rsidRPr="008A57A1">
        <w:rPr>
          <w:rFonts w:ascii="Calibri"/>
          <w:b/>
          <w:w w:val="105"/>
          <w:sz w:val="18"/>
        </w:rPr>
        <w:t>,B</w:t>
      </w:r>
      <w:proofErr w:type="spellEnd"/>
      <w:proofErr w:type="gramEnd"/>
      <w:r w:rsidRPr="008A57A1">
        <w:rPr>
          <w:rFonts w:ascii="Calibri"/>
          <w:b/>
          <w:w w:val="105"/>
          <w:sz w:val="18"/>
        </w:rPr>
        <w:t>=</w:t>
      </w:r>
      <w:proofErr w:type="spellStart"/>
      <w:r w:rsidRPr="008A57A1">
        <w:rPr>
          <w:rFonts w:ascii="Calibri"/>
          <w:b/>
          <w:w w:val="105"/>
          <w:sz w:val="18"/>
        </w:rPr>
        <w:t>media,C</w:t>
      </w:r>
      <w:proofErr w:type="spellEnd"/>
      <w:r w:rsidRPr="008A57A1">
        <w:rPr>
          <w:rFonts w:ascii="Calibri"/>
          <w:b/>
          <w:w w:val="105"/>
          <w:sz w:val="18"/>
        </w:rPr>
        <w:t>=baja</w:t>
      </w:r>
    </w:p>
    <w:tbl>
      <w:tblPr>
        <w:tblStyle w:val="TableNormal"/>
        <w:tblW w:w="0" w:type="auto"/>
        <w:tblInd w:w="14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6"/>
        <w:gridCol w:w="1279"/>
        <w:gridCol w:w="425"/>
        <w:gridCol w:w="284"/>
        <w:gridCol w:w="283"/>
        <w:gridCol w:w="425"/>
        <w:gridCol w:w="284"/>
        <w:gridCol w:w="244"/>
        <w:gridCol w:w="748"/>
        <w:gridCol w:w="709"/>
        <w:gridCol w:w="850"/>
        <w:gridCol w:w="851"/>
        <w:gridCol w:w="2551"/>
      </w:tblGrid>
      <w:tr w:rsidR="00FE275A" w:rsidRPr="008A57A1" w:rsidTr="00FE275A">
        <w:trPr>
          <w:trHeight w:val="397"/>
        </w:trPr>
        <w:tc>
          <w:tcPr>
            <w:tcW w:w="386" w:type="dxa"/>
            <w:vMerge w:val="restart"/>
            <w:shd w:val="clear" w:color="auto" w:fill="BEBEBE"/>
          </w:tcPr>
          <w:p w:rsidR="00FE275A" w:rsidRPr="008A57A1" w:rsidRDefault="00FE275A">
            <w:pPr>
              <w:pStyle w:val="TableParagraph"/>
              <w:rPr>
                <w:rFonts w:ascii="Calibri"/>
                <w:b/>
                <w:sz w:val="18"/>
              </w:rPr>
            </w:pPr>
          </w:p>
          <w:p w:rsidR="00FE275A" w:rsidRPr="008A57A1" w:rsidRDefault="00FE275A">
            <w:pPr>
              <w:pStyle w:val="TableParagraph"/>
              <w:spacing w:before="84"/>
              <w:ind w:left="58"/>
              <w:rPr>
                <w:rFonts w:ascii="Arial Narrow" w:hAnsi="Arial Narrow"/>
                <w:b/>
                <w:sz w:val="16"/>
              </w:rPr>
            </w:pPr>
            <w:r w:rsidRPr="008A57A1">
              <w:rPr>
                <w:rFonts w:ascii="Arial Narrow" w:hAnsi="Arial Narrow"/>
                <w:b/>
                <w:w w:val="105"/>
                <w:sz w:val="16"/>
              </w:rPr>
              <w:t>Nº</w:t>
            </w:r>
          </w:p>
        </w:tc>
        <w:tc>
          <w:tcPr>
            <w:tcW w:w="1279" w:type="dxa"/>
            <w:vMerge w:val="restart"/>
            <w:shd w:val="clear" w:color="auto" w:fill="BEBEBE"/>
          </w:tcPr>
          <w:p w:rsidR="00FE275A" w:rsidRPr="008A57A1" w:rsidRDefault="00FE275A">
            <w:pPr>
              <w:pStyle w:val="TableParagraph"/>
              <w:rPr>
                <w:rFonts w:ascii="Calibri"/>
                <w:b/>
                <w:sz w:val="18"/>
              </w:rPr>
            </w:pPr>
          </w:p>
          <w:p w:rsidR="00FE275A" w:rsidRPr="008A57A1" w:rsidRDefault="00FE275A" w:rsidP="00FE275A">
            <w:pPr>
              <w:pStyle w:val="TableParagraph"/>
              <w:spacing w:before="84"/>
              <w:rPr>
                <w:rFonts w:ascii="Arial Narrow" w:hAnsi="Arial Narrow"/>
                <w:b/>
                <w:sz w:val="16"/>
              </w:rPr>
            </w:pPr>
            <w:r w:rsidRPr="008A57A1">
              <w:rPr>
                <w:rFonts w:ascii="Arial Narrow" w:hAnsi="Arial Narrow"/>
                <w:b/>
                <w:w w:val="105"/>
                <w:sz w:val="16"/>
              </w:rPr>
              <w:t>DESCRIPCIÓN DE LA TAREA DESARROLLADA</w:t>
            </w:r>
          </w:p>
        </w:tc>
        <w:tc>
          <w:tcPr>
            <w:tcW w:w="1945" w:type="dxa"/>
            <w:gridSpan w:val="6"/>
            <w:shd w:val="clear" w:color="auto" w:fill="BEBEBE"/>
          </w:tcPr>
          <w:p w:rsidR="00FE275A" w:rsidRPr="008A57A1" w:rsidRDefault="00FE275A">
            <w:pPr>
              <w:pStyle w:val="TableParagraph"/>
              <w:spacing w:before="76" w:line="280" w:lineRule="auto"/>
              <w:ind w:left="113" w:hanging="45"/>
              <w:rPr>
                <w:rFonts w:ascii="Arial Narrow" w:hAnsi="Arial Narrow"/>
                <w:b/>
                <w:sz w:val="16"/>
              </w:rPr>
            </w:pPr>
            <w:r w:rsidRPr="008A57A1">
              <w:rPr>
                <w:rFonts w:ascii="Arial Narrow" w:hAnsi="Arial Narrow"/>
                <w:b/>
                <w:w w:val="105"/>
                <w:sz w:val="16"/>
              </w:rPr>
              <w:t>SEMANA (marque X en el día correspondiente a la tarea)</w:t>
            </w:r>
          </w:p>
        </w:tc>
        <w:tc>
          <w:tcPr>
            <w:tcW w:w="748" w:type="dxa"/>
            <w:vMerge w:val="restart"/>
            <w:shd w:val="clear" w:color="auto" w:fill="BEBEBE"/>
          </w:tcPr>
          <w:p w:rsidR="00FE275A" w:rsidRPr="008A57A1" w:rsidRDefault="00FE275A">
            <w:pPr>
              <w:pStyle w:val="TableParagraph"/>
              <w:spacing w:before="26" w:line="280" w:lineRule="auto"/>
              <w:ind w:left="63" w:right="52"/>
              <w:jc w:val="center"/>
              <w:rPr>
                <w:rFonts w:ascii="Arial Narrow"/>
                <w:b/>
                <w:sz w:val="16"/>
              </w:rPr>
            </w:pPr>
            <w:r w:rsidRPr="008A57A1">
              <w:rPr>
                <w:rFonts w:ascii="Arial Narrow"/>
                <w:b/>
                <w:w w:val="105"/>
                <w:sz w:val="16"/>
              </w:rPr>
              <w:t xml:space="preserve">TIEMPO EMPLEADO </w:t>
            </w:r>
            <w:r w:rsidRPr="008A57A1">
              <w:rPr>
                <w:rFonts w:ascii="Arial Narrow"/>
                <w:b/>
                <w:spacing w:val="-8"/>
                <w:w w:val="105"/>
                <w:sz w:val="16"/>
              </w:rPr>
              <w:t xml:space="preserve">EN </w:t>
            </w:r>
            <w:r w:rsidRPr="008A57A1">
              <w:rPr>
                <w:rFonts w:ascii="Arial Narrow"/>
                <w:b/>
                <w:w w:val="105"/>
                <w:sz w:val="16"/>
              </w:rPr>
              <w:t>LA TAREA</w:t>
            </w:r>
          </w:p>
          <w:p w:rsidR="00FE275A" w:rsidRPr="008A57A1" w:rsidRDefault="00FE275A">
            <w:pPr>
              <w:pStyle w:val="TableParagraph"/>
              <w:spacing w:before="59" w:line="85" w:lineRule="exact"/>
              <w:ind w:left="63" w:right="48"/>
              <w:jc w:val="center"/>
              <w:rPr>
                <w:rFonts w:ascii="Arial Narrow"/>
                <w:b/>
                <w:sz w:val="16"/>
              </w:rPr>
            </w:pPr>
            <w:r w:rsidRPr="008A57A1">
              <w:rPr>
                <w:rFonts w:ascii="Arial Narrow"/>
                <w:b/>
                <w:w w:val="105"/>
                <w:sz w:val="16"/>
              </w:rPr>
              <w:t>MIN/HRS</w:t>
            </w:r>
          </w:p>
        </w:tc>
        <w:tc>
          <w:tcPr>
            <w:tcW w:w="709" w:type="dxa"/>
            <w:vMerge w:val="restart"/>
            <w:shd w:val="clear" w:color="auto" w:fill="BEBEBE"/>
          </w:tcPr>
          <w:p w:rsidR="00FE275A" w:rsidRPr="008A57A1" w:rsidRDefault="00FE275A">
            <w:pPr>
              <w:pStyle w:val="TableParagraph"/>
              <w:rPr>
                <w:rFonts w:ascii="Calibri"/>
                <w:b/>
                <w:sz w:val="18"/>
              </w:rPr>
            </w:pPr>
          </w:p>
          <w:p w:rsidR="00FE275A" w:rsidRPr="008A57A1" w:rsidRDefault="00FE275A">
            <w:pPr>
              <w:pStyle w:val="TableParagraph"/>
              <w:spacing w:before="84"/>
              <w:ind w:left="130"/>
              <w:rPr>
                <w:rFonts w:ascii="Arial Narrow"/>
                <w:b/>
                <w:sz w:val="16"/>
              </w:rPr>
            </w:pPr>
            <w:r w:rsidRPr="008A57A1">
              <w:rPr>
                <w:rFonts w:ascii="Arial Narrow"/>
                <w:b/>
                <w:w w:val="105"/>
                <w:sz w:val="16"/>
              </w:rPr>
              <w:t>INDICADOR</w:t>
            </w:r>
          </w:p>
        </w:tc>
        <w:tc>
          <w:tcPr>
            <w:tcW w:w="850" w:type="dxa"/>
            <w:vMerge w:val="restart"/>
            <w:shd w:val="clear" w:color="auto" w:fill="BEBEBE"/>
          </w:tcPr>
          <w:p w:rsidR="00FE275A" w:rsidRPr="008A57A1" w:rsidRDefault="00FE275A">
            <w:pPr>
              <w:pStyle w:val="TableParagraph"/>
              <w:spacing w:before="1"/>
              <w:rPr>
                <w:rFonts w:ascii="Calibri"/>
                <w:b/>
                <w:sz w:val="16"/>
              </w:rPr>
            </w:pPr>
          </w:p>
          <w:p w:rsidR="00FE275A" w:rsidRPr="00FE275A" w:rsidRDefault="00FE275A">
            <w:pPr>
              <w:pStyle w:val="TableParagraph"/>
              <w:ind w:left="67" w:right="59"/>
              <w:jc w:val="center"/>
              <w:rPr>
                <w:rFonts w:ascii="Arial Narrow"/>
                <w:b/>
                <w:sz w:val="14"/>
              </w:rPr>
            </w:pPr>
            <w:r w:rsidRPr="00FE275A">
              <w:rPr>
                <w:rFonts w:ascii="Arial Narrow"/>
                <w:b/>
                <w:w w:val="105"/>
                <w:sz w:val="14"/>
              </w:rPr>
              <w:t>CANTIDAD (de</w:t>
            </w:r>
          </w:p>
          <w:p w:rsidR="00FE275A" w:rsidRPr="008A57A1" w:rsidRDefault="00FE275A">
            <w:pPr>
              <w:pStyle w:val="TableParagraph"/>
              <w:spacing w:before="16" w:line="280" w:lineRule="auto"/>
              <w:ind w:left="67" w:right="54"/>
              <w:jc w:val="center"/>
              <w:rPr>
                <w:rFonts w:ascii="Arial Narrow"/>
                <w:b/>
                <w:sz w:val="16"/>
              </w:rPr>
            </w:pPr>
            <w:r w:rsidRPr="00FE275A">
              <w:rPr>
                <w:rFonts w:ascii="Arial Narrow"/>
                <w:b/>
                <w:w w:val="105"/>
                <w:sz w:val="14"/>
              </w:rPr>
              <w:t>acuerdo al indicador)</w:t>
            </w:r>
          </w:p>
        </w:tc>
        <w:tc>
          <w:tcPr>
            <w:tcW w:w="851" w:type="dxa"/>
            <w:vMerge w:val="restart"/>
            <w:shd w:val="clear" w:color="auto" w:fill="BEBEBE"/>
          </w:tcPr>
          <w:p w:rsidR="00FE275A" w:rsidRPr="008A57A1" w:rsidRDefault="00FE275A">
            <w:pPr>
              <w:pStyle w:val="TableParagraph"/>
              <w:spacing w:before="5"/>
              <w:rPr>
                <w:rFonts w:ascii="Calibri"/>
                <w:b/>
                <w:sz w:val="20"/>
              </w:rPr>
            </w:pPr>
          </w:p>
          <w:p w:rsidR="00FE275A" w:rsidRPr="008A57A1" w:rsidRDefault="00FE275A">
            <w:pPr>
              <w:pStyle w:val="TableParagraph"/>
              <w:spacing w:line="280" w:lineRule="auto"/>
              <w:ind w:left="154" w:right="62" w:hanging="73"/>
              <w:rPr>
                <w:rFonts w:ascii="Arial Narrow" w:hAnsi="Arial Narrow"/>
                <w:b/>
                <w:sz w:val="16"/>
              </w:rPr>
            </w:pPr>
            <w:r w:rsidRPr="008A57A1">
              <w:rPr>
                <w:rFonts w:ascii="Arial Narrow" w:hAnsi="Arial Narrow"/>
                <w:b/>
                <w:w w:val="105"/>
                <w:sz w:val="16"/>
              </w:rPr>
              <w:t>PRIORIDAD DE ATENCIÓN</w:t>
            </w:r>
          </w:p>
        </w:tc>
        <w:tc>
          <w:tcPr>
            <w:tcW w:w="2551" w:type="dxa"/>
            <w:vMerge w:val="restart"/>
            <w:shd w:val="clear" w:color="auto" w:fill="BEBEBE"/>
          </w:tcPr>
          <w:p w:rsidR="00FE275A" w:rsidRPr="008A57A1" w:rsidRDefault="00FE275A">
            <w:pPr>
              <w:pStyle w:val="TableParagraph"/>
              <w:spacing w:before="5"/>
              <w:rPr>
                <w:rFonts w:ascii="Calibri"/>
                <w:b/>
                <w:sz w:val="20"/>
              </w:rPr>
            </w:pPr>
          </w:p>
          <w:p w:rsidR="00FE275A" w:rsidRPr="008A57A1" w:rsidRDefault="00FE275A" w:rsidP="000A4E28">
            <w:pPr>
              <w:pStyle w:val="TableParagraph"/>
              <w:spacing w:line="280" w:lineRule="auto"/>
              <w:ind w:left="114" w:hanging="1"/>
              <w:rPr>
                <w:rFonts w:ascii="Arial Narrow"/>
                <w:b/>
                <w:sz w:val="16"/>
              </w:rPr>
            </w:pPr>
            <w:r w:rsidRPr="008A57A1">
              <w:rPr>
                <w:rFonts w:ascii="Arial Narrow"/>
                <w:b/>
                <w:w w:val="105"/>
                <w:sz w:val="16"/>
              </w:rPr>
              <w:t>CIRCUNSTANCIAS QUE FAVORECIERON O IMPIDIERON EL LOGRO DE LA TAREA DESARROLLADA U OTRAS OBSERVACIONES</w:t>
            </w:r>
          </w:p>
        </w:tc>
      </w:tr>
      <w:tr w:rsidR="00FE275A" w:rsidRPr="008A57A1" w:rsidTr="00FE275A">
        <w:trPr>
          <w:trHeight w:val="153"/>
        </w:trPr>
        <w:tc>
          <w:tcPr>
            <w:tcW w:w="386" w:type="dxa"/>
            <w:vMerge/>
            <w:tcBorders>
              <w:top w:val="nil"/>
            </w:tcBorders>
            <w:shd w:val="clear" w:color="auto" w:fill="BEBEBE"/>
          </w:tcPr>
          <w:p w:rsidR="00FE275A" w:rsidRPr="008A57A1" w:rsidRDefault="00FE275A">
            <w:pPr>
              <w:rPr>
                <w:sz w:val="10"/>
                <w:szCs w:val="2"/>
              </w:rPr>
            </w:pPr>
          </w:p>
        </w:tc>
        <w:tc>
          <w:tcPr>
            <w:tcW w:w="1279" w:type="dxa"/>
            <w:vMerge/>
            <w:tcBorders>
              <w:top w:val="nil"/>
            </w:tcBorders>
            <w:shd w:val="clear" w:color="auto" w:fill="BEBEBE"/>
          </w:tcPr>
          <w:p w:rsidR="00FE275A" w:rsidRPr="008A57A1" w:rsidRDefault="00FE275A">
            <w:pPr>
              <w:rPr>
                <w:sz w:val="10"/>
                <w:szCs w:val="2"/>
              </w:rPr>
            </w:pPr>
          </w:p>
        </w:tc>
        <w:tc>
          <w:tcPr>
            <w:tcW w:w="425" w:type="dxa"/>
            <w:shd w:val="clear" w:color="auto" w:fill="BEBEBE"/>
          </w:tcPr>
          <w:p w:rsidR="00FE275A" w:rsidRPr="008A57A1" w:rsidRDefault="00FE275A">
            <w:pPr>
              <w:pStyle w:val="TableParagraph"/>
              <w:spacing w:before="24"/>
              <w:ind w:left="49"/>
              <w:rPr>
                <w:rFonts w:ascii="Arial Narrow"/>
                <w:b/>
                <w:sz w:val="16"/>
              </w:rPr>
            </w:pPr>
            <w:r>
              <w:rPr>
                <w:rFonts w:ascii="Arial Narrow"/>
                <w:b/>
                <w:w w:val="105"/>
                <w:sz w:val="16"/>
              </w:rPr>
              <w:t>L</w:t>
            </w:r>
          </w:p>
        </w:tc>
        <w:tc>
          <w:tcPr>
            <w:tcW w:w="284" w:type="dxa"/>
            <w:shd w:val="clear" w:color="auto" w:fill="BEBEBE"/>
          </w:tcPr>
          <w:p w:rsidR="00FE275A" w:rsidRPr="008A57A1" w:rsidRDefault="00FE275A">
            <w:pPr>
              <w:pStyle w:val="TableParagraph"/>
              <w:spacing w:before="24"/>
              <w:ind w:left="62"/>
              <w:rPr>
                <w:rFonts w:ascii="Arial Narrow"/>
                <w:b/>
                <w:sz w:val="16"/>
              </w:rPr>
            </w:pPr>
            <w:r>
              <w:rPr>
                <w:rFonts w:ascii="Arial Narrow"/>
                <w:b/>
                <w:w w:val="105"/>
                <w:sz w:val="16"/>
              </w:rPr>
              <w:t>M</w:t>
            </w:r>
          </w:p>
        </w:tc>
        <w:tc>
          <w:tcPr>
            <w:tcW w:w="283" w:type="dxa"/>
            <w:shd w:val="clear" w:color="auto" w:fill="BEBEBE"/>
          </w:tcPr>
          <w:p w:rsidR="00FE275A" w:rsidRPr="008A57A1" w:rsidRDefault="00FE275A">
            <w:pPr>
              <w:pStyle w:val="TableParagraph"/>
              <w:spacing w:before="24"/>
              <w:ind w:left="60"/>
              <w:rPr>
                <w:rFonts w:ascii="Arial Narrow"/>
                <w:b/>
                <w:sz w:val="16"/>
              </w:rPr>
            </w:pPr>
            <w:r>
              <w:rPr>
                <w:rFonts w:ascii="Arial Narrow"/>
                <w:b/>
                <w:w w:val="105"/>
                <w:sz w:val="16"/>
              </w:rPr>
              <w:t>M</w:t>
            </w:r>
          </w:p>
        </w:tc>
        <w:tc>
          <w:tcPr>
            <w:tcW w:w="425" w:type="dxa"/>
            <w:shd w:val="clear" w:color="auto" w:fill="BEBEBE"/>
          </w:tcPr>
          <w:p w:rsidR="00FE275A" w:rsidRPr="008A57A1" w:rsidRDefault="00FE275A">
            <w:pPr>
              <w:pStyle w:val="TableParagraph"/>
              <w:spacing w:before="24"/>
              <w:ind w:left="46"/>
              <w:rPr>
                <w:rFonts w:ascii="Arial Narrow"/>
                <w:b/>
                <w:sz w:val="16"/>
              </w:rPr>
            </w:pPr>
            <w:r>
              <w:rPr>
                <w:rFonts w:ascii="Arial Narrow"/>
                <w:b/>
                <w:w w:val="105"/>
                <w:sz w:val="16"/>
              </w:rPr>
              <w:t>J</w:t>
            </w:r>
          </w:p>
        </w:tc>
        <w:tc>
          <w:tcPr>
            <w:tcW w:w="284" w:type="dxa"/>
            <w:shd w:val="clear" w:color="auto" w:fill="BEBEBE"/>
          </w:tcPr>
          <w:p w:rsidR="00FE275A" w:rsidRPr="008A57A1" w:rsidRDefault="00FE275A">
            <w:pPr>
              <w:pStyle w:val="TableParagraph"/>
              <w:spacing w:before="24"/>
              <w:ind w:left="53"/>
              <w:rPr>
                <w:rFonts w:ascii="Arial Narrow"/>
                <w:b/>
                <w:sz w:val="16"/>
              </w:rPr>
            </w:pPr>
            <w:r>
              <w:rPr>
                <w:rFonts w:ascii="Arial Narrow"/>
                <w:b/>
                <w:w w:val="105"/>
                <w:sz w:val="16"/>
              </w:rPr>
              <w:t>V</w:t>
            </w:r>
          </w:p>
        </w:tc>
        <w:tc>
          <w:tcPr>
            <w:tcW w:w="244" w:type="dxa"/>
            <w:shd w:val="clear" w:color="auto" w:fill="BEBEBE"/>
          </w:tcPr>
          <w:p w:rsidR="00FE275A" w:rsidRPr="008A57A1" w:rsidRDefault="00FE275A">
            <w:pPr>
              <w:pStyle w:val="TableParagraph"/>
              <w:spacing w:before="24"/>
              <w:ind w:left="37"/>
              <w:rPr>
                <w:rFonts w:ascii="Arial Narrow"/>
                <w:b/>
                <w:sz w:val="16"/>
              </w:rPr>
            </w:pPr>
            <w:r>
              <w:rPr>
                <w:rFonts w:ascii="Arial Narrow"/>
                <w:b/>
                <w:w w:val="105"/>
                <w:sz w:val="16"/>
              </w:rPr>
              <w:t>S</w:t>
            </w:r>
          </w:p>
        </w:tc>
        <w:tc>
          <w:tcPr>
            <w:tcW w:w="748" w:type="dxa"/>
            <w:vMerge/>
            <w:tcBorders>
              <w:top w:val="nil"/>
            </w:tcBorders>
            <w:shd w:val="clear" w:color="auto" w:fill="BEBEBE"/>
          </w:tcPr>
          <w:p w:rsidR="00FE275A" w:rsidRPr="008A57A1" w:rsidRDefault="00FE275A">
            <w:pPr>
              <w:rPr>
                <w:sz w:val="10"/>
                <w:szCs w:val="2"/>
              </w:rPr>
            </w:pPr>
          </w:p>
        </w:tc>
        <w:tc>
          <w:tcPr>
            <w:tcW w:w="709" w:type="dxa"/>
            <w:vMerge/>
            <w:tcBorders>
              <w:top w:val="nil"/>
            </w:tcBorders>
            <w:shd w:val="clear" w:color="auto" w:fill="BEBEBE"/>
          </w:tcPr>
          <w:p w:rsidR="00FE275A" w:rsidRPr="008A57A1" w:rsidRDefault="00FE275A">
            <w:pPr>
              <w:rPr>
                <w:sz w:val="10"/>
                <w:szCs w:val="2"/>
              </w:rPr>
            </w:pPr>
          </w:p>
        </w:tc>
        <w:tc>
          <w:tcPr>
            <w:tcW w:w="850" w:type="dxa"/>
            <w:vMerge/>
            <w:tcBorders>
              <w:top w:val="nil"/>
            </w:tcBorders>
            <w:shd w:val="clear" w:color="auto" w:fill="BEBEBE"/>
          </w:tcPr>
          <w:p w:rsidR="00FE275A" w:rsidRPr="008A57A1" w:rsidRDefault="00FE275A">
            <w:pPr>
              <w:rPr>
                <w:sz w:val="10"/>
                <w:szCs w:val="2"/>
              </w:rPr>
            </w:pPr>
          </w:p>
        </w:tc>
        <w:tc>
          <w:tcPr>
            <w:tcW w:w="851" w:type="dxa"/>
            <w:vMerge/>
            <w:tcBorders>
              <w:top w:val="nil"/>
            </w:tcBorders>
            <w:shd w:val="clear" w:color="auto" w:fill="BEBEBE"/>
          </w:tcPr>
          <w:p w:rsidR="00FE275A" w:rsidRPr="008A57A1" w:rsidRDefault="00FE275A">
            <w:pPr>
              <w:rPr>
                <w:sz w:val="10"/>
                <w:szCs w:val="2"/>
              </w:rPr>
            </w:pPr>
          </w:p>
        </w:tc>
        <w:tc>
          <w:tcPr>
            <w:tcW w:w="2551" w:type="dxa"/>
            <w:vMerge/>
            <w:tcBorders>
              <w:top w:val="nil"/>
            </w:tcBorders>
            <w:shd w:val="clear" w:color="auto" w:fill="BEBEBE"/>
          </w:tcPr>
          <w:p w:rsidR="00FE275A" w:rsidRPr="008A57A1" w:rsidRDefault="00FE275A">
            <w:pPr>
              <w:rPr>
                <w:sz w:val="10"/>
                <w:szCs w:val="2"/>
              </w:rPr>
            </w:pPr>
          </w:p>
        </w:tc>
      </w:tr>
      <w:tr w:rsidR="00FE275A" w:rsidRPr="008A57A1" w:rsidTr="00FE275A">
        <w:trPr>
          <w:trHeight w:val="153"/>
        </w:trPr>
        <w:tc>
          <w:tcPr>
            <w:tcW w:w="386" w:type="dxa"/>
          </w:tcPr>
          <w:p w:rsidR="00FE275A" w:rsidRPr="00837019" w:rsidRDefault="00FE275A">
            <w:pPr>
              <w:pStyle w:val="TableParagraph"/>
              <w:spacing w:before="3" w:line="115" w:lineRule="exact"/>
              <w:ind w:left="104"/>
              <w:jc w:val="center"/>
              <w:rPr>
                <w:rFonts w:ascii="Calibri"/>
                <w:sz w:val="16"/>
              </w:rPr>
            </w:pPr>
            <w:r w:rsidRPr="00837019">
              <w:rPr>
                <w:rFonts w:ascii="Calibri"/>
                <w:w w:val="105"/>
                <w:sz w:val="16"/>
              </w:rPr>
              <w:t>1</w:t>
            </w:r>
          </w:p>
        </w:tc>
        <w:tc>
          <w:tcPr>
            <w:tcW w:w="1279" w:type="dxa"/>
          </w:tcPr>
          <w:p w:rsidR="00FE275A" w:rsidRPr="00837019" w:rsidRDefault="00FE275A">
            <w:pPr>
              <w:pStyle w:val="TableParagraph"/>
              <w:rPr>
                <w:rFonts w:ascii="Times New Roman"/>
                <w:sz w:val="40"/>
              </w:rPr>
            </w:pPr>
          </w:p>
        </w:tc>
        <w:tc>
          <w:tcPr>
            <w:tcW w:w="425" w:type="dxa"/>
          </w:tcPr>
          <w:p w:rsidR="00FE275A" w:rsidRPr="00837019" w:rsidRDefault="00FE275A">
            <w:pPr>
              <w:pStyle w:val="TableParagraph"/>
              <w:rPr>
                <w:rFonts w:ascii="Times New Roman"/>
                <w:sz w:val="40"/>
              </w:rPr>
            </w:pPr>
          </w:p>
        </w:tc>
        <w:tc>
          <w:tcPr>
            <w:tcW w:w="284" w:type="dxa"/>
          </w:tcPr>
          <w:p w:rsidR="00FE275A" w:rsidRPr="00837019" w:rsidRDefault="00FE275A">
            <w:pPr>
              <w:pStyle w:val="TableParagraph"/>
              <w:rPr>
                <w:rFonts w:ascii="Times New Roman"/>
                <w:sz w:val="40"/>
              </w:rPr>
            </w:pPr>
          </w:p>
        </w:tc>
        <w:tc>
          <w:tcPr>
            <w:tcW w:w="283" w:type="dxa"/>
          </w:tcPr>
          <w:p w:rsidR="00FE275A" w:rsidRPr="00837019" w:rsidRDefault="00FE275A">
            <w:pPr>
              <w:pStyle w:val="TableParagraph"/>
              <w:rPr>
                <w:rFonts w:ascii="Times New Roman"/>
                <w:sz w:val="40"/>
              </w:rPr>
            </w:pPr>
          </w:p>
        </w:tc>
        <w:tc>
          <w:tcPr>
            <w:tcW w:w="425" w:type="dxa"/>
          </w:tcPr>
          <w:p w:rsidR="00FE275A" w:rsidRPr="00837019" w:rsidRDefault="00FE275A">
            <w:pPr>
              <w:pStyle w:val="TableParagraph"/>
              <w:rPr>
                <w:rFonts w:ascii="Times New Roman"/>
                <w:sz w:val="40"/>
              </w:rPr>
            </w:pPr>
          </w:p>
        </w:tc>
        <w:tc>
          <w:tcPr>
            <w:tcW w:w="284" w:type="dxa"/>
          </w:tcPr>
          <w:p w:rsidR="00FE275A" w:rsidRPr="00837019" w:rsidRDefault="00FE275A">
            <w:pPr>
              <w:pStyle w:val="TableParagraph"/>
              <w:rPr>
                <w:rFonts w:ascii="Times New Roman"/>
                <w:sz w:val="40"/>
              </w:rPr>
            </w:pPr>
          </w:p>
        </w:tc>
        <w:tc>
          <w:tcPr>
            <w:tcW w:w="244" w:type="dxa"/>
          </w:tcPr>
          <w:p w:rsidR="00FE275A" w:rsidRPr="00837019" w:rsidRDefault="00FE275A">
            <w:pPr>
              <w:pStyle w:val="TableParagraph"/>
              <w:rPr>
                <w:rFonts w:ascii="Times New Roman"/>
                <w:sz w:val="40"/>
              </w:rPr>
            </w:pPr>
          </w:p>
        </w:tc>
        <w:tc>
          <w:tcPr>
            <w:tcW w:w="748" w:type="dxa"/>
          </w:tcPr>
          <w:p w:rsidR="00FE275A" w:rsidRPr="00837019" w:rsidRDefault="00FE275A">
            <w:pPr>
              <w:pStyle w:val="TableParagraph"/>
              <w:rPr>
                <w:rFonts w:ascii="Times New Roman"/>
                <w:sz w:val="40"/>
              </w:rPr>
            </w:pPr>
          </w:p>
        </w:tc>
        <w:tc>
          <w:tcPr>
            <w:tcW w:w="709" w:type="dxa"/>
          </w:tcPr>
          <w:p w:rsidR="00FE275A" w:rsidRPr="00837019" w:rsidRDefault="00FE275A">
            <w:pPr>
              <w:pStyle w:val="TableParagraph"/>
              <w:rPr>
                <w:rFonts w:ascii="Times New Roman"/>
                <w:sz w:val="40"/>
              </w:rPr>
            </w:pPr>
          </w:p>
        </w:tc>
        <w:tc>
          <w:tcPr>
            <w:tcW w:w="850" w:type="dxa"/>
          </w:tcPr>
          <w:p w:rsidR="00FE275A" w:rsidRPr="00837019" w:rsidRDefault="00FE275A">
            <w:pPr>
              <w:pStyle w:val="TableParagraph"/>
              <w:rPr>
                <w:rFonts w:ascii="Times New Roman"/>
                <w:sz w:val="40"/>
              </w:rPr>
            </w:pPr>
          </w:p>
        </w:tc>
        <w:tc>
          <w:tcPr>
            <w:tcW w:w="851" w:type="dxa"/>
          </w:tcPr>
          <w:p w:rsidR="00FE275A" w:rsidRPr="00837019" w:rsidRDefault="00FE275A">
            <w:pPr>
              <w:pStyle w:val="TableParagraph"/>
              <w:rPr>
                <w:rFonts w:ascii="Times New Roman"/>
                <w:sz w:val="40"/>
              </w:rPr>
            </w:pPr>
          </w:p>
        </w:tc>
        <w:tc>
          <w:tcPr>
            <w:tcW w:w="2551" w:type="dxa"/>
          </w:tcPr>
          <w:p w:rsidR="00FE275A" w:rsidRPr="00837019" w:rsidRDefault="00FE275A">
            <w:pPr>
              <w:pStyle w:val="TableParagraph"/>
              <w:rPr>
                <w:rFonts w:ascii="Times New Roman"/>
                <w:sz w:val="40"/>
              </w:rPr>
            </w:pPr>
          </w:p>
        </w:tc>
      </w:tr>
      <w:tr w:rsidR="00FE275A" w:rsidRPr="008A57A1" w:rsidTr="00FE275A">
        <w:trPr>
          <w:trHeight w:val="153"/>
        </w:trPr>
        <w:tc>
          <w:tcPr>
            <w:tcW w:w="386" w:type="dxa"/>
          </w:tcPr>
          <w:p w:rsidR="00FE275A" w:rsidRPr="00837019" w:rsidRDefault="00FE275A">
            <w:pPr>
              <w:pStyle w:val="TableParagraph"/>
              <w:spacing w:before="3" w:line="115" w:lineRule="exact"/>
              <w:ind w:left="104"/>
              <w:jc w:val="center"/>
              <w:rPr>
                <w:rFonts w:ascii="Calibri"/>
                <w:sz w:val="16"/>
              </w:rPr>
            </w:pPr>
            <w:r w:rsidRPr="00837019">
              <w:rPr>
                <w:rFonts w:ascii="Calibri"/>
                <w:w w:val="105"/>
                <w:sz w:val="16"/>
              </w:rPr>
              <w:t>2</w:t>
            </w:r>
          </w:p>
        </w:tc>
        <w:tc>
          <w:tcPr>
            <w:tcW w:w="1279" w:type="dxa"/>
          </w:tcPr>
          <w:p w:rsidR="00FE275A" w:rsidRPr="00837019" w:rsidRDefault="00FE275A">
            <w:pPr>
              <w:pStyle w:val="TableParagraph"/>
              <w:rPr>
                <w:rFonts w:ascii="Times New Roman"/>
                <w:sz w:val="40"/>
              </w:rPr>
            </w:pPr>
          </w:p>
        </w:tc>
        <w:tc>
          <w:tcPr>
            <w:tcW w:w="425" w:type="dxa"/>
          </w:tcPr>
          <w:p w:rsidR="00FE275A" w:rsidRPr="00837019" w:rsidRDefault="00FE275A">
            <w:pPr>
              <w:pStyle w:val="TableParagraph"/>
              <w:rPr>
                <w:rFonts w:ascii="Times New Roman"/>
                <w:sz w:val="40"/>
              </w:rPr>
            </w:pPr>
          </w:p>
        </w:tc>
        <w:tc>
          <w:tcPr>
            <w:tcW w:w="284" w:type="dxa"/>
          </w:tcPr>
          <w:p w:rsidR="00FE275A" w:rsidRPr="00837019" w:rsidRDefault="00FE275A">
            <w:pPr>
              <w:pStyle w:val="TableParagraph"/>
              <w:rPr>
                <w:rFonts w:ascii="Times New Roman"/>
                <w:sz w:val="40"/>
              </w:rPr>
            </w:pPr>
          </w:p>
        </w:tc>
        <w:tc>
          <w:tcPr>
            <w:tcW w:w="283" w:type="dxa"/>
          </w:tcPr>
          <w:p w:rsidR="00FE275A" w:rsidRPr="00837019" w:rsidRDefault="00FE275A">
            <w:pPr>
              <w:pStyle w:val="TableParagraph"/>
              <w:rPr>
                <w:rFonts w:ascii="Times New Roman"/>
                <w:sz w:val="40"/>
              </w:rPr>
            </w:pPr>
          </w:p>
        </w:tc>
        <w:tc>
          <w:tcPr>
            <w:tcW w:w="425" w:type="dxa"/>
          </w:tcPr>
          <w:p w:rsidR="00FE275A" w:rsidRPr="00837019" w:rsidRDefault="00FE275A">
            <w:pPr>
              <w:pStyle w:val="TableParagraph"/>
              <w:rPr>
                <w:rFonts w:ascii="Times New Roman"/>
                <w:sz w:val="40"/>
              </w:rPr>
            </w:pPr>
          </w:p>
        </w:tc>
        <w:tc>
          <w:tcPr>
            <w:tcW w:w="284" w:type="dxa"/>
          </w:tcPr>
          <w:p w:rsidR="00FE275A" w:rsidRPr="00837019" w:rsidRDefault="00FE275A">
            <w:pPr>
              <w:pStyle w:val="TableParagraph"/>
              <w:rPr>
                <w:rFonts w:ascii="Times New Roman"/>
                <w:sz w:val="40"/>
              </w:rPr>
            </w:pPr>
          </w:p>
        </w:tc>
        <w:tc>
          <w:tcPr>
            <w:tcW w:w="244" w:type="dxa"/>
          </w:tcPr>
          <w:p w:rsidR="00FE275A" w:rsidRPr="00837019" w:rsidRDefault="00FE275A">
            <w:pPr>
              <w:pStyle w:val="TableParagraph"/>
              <w:rPr>
                <w:rFonts w:ascii="Times New Roman"/>
                <w:sz w:val="40"/>
              </w:rPr>
            </w:pPr>
          </w:p>
        </w:tc>
        <w:tc>
          <w:tcPr>
            <w:tcW w:w="748" w:type="dxa"/>
          </w:tcPr>
          <w:p w:rsidR="00FE275A" w:rsidRPr="00837019" w:rsidRDefault="00FE275A">
            <w:pPr>
              <w:pStyle w:val="TableParagraph"/>
              <w:rPr>
                <w:rFonts w:ascii="Times New Roman"/>
                <w:sz w:val="40"/>
              </w:rPr>
            </w:pPr>
          </w:p>
        </w:tc>
        <w:tc>
          <w:tcPr>
            <w:tcW w:w="709" w:type="dxa"/>
          </w:tcPr>
          <w:p w:rsidR="00FE275A" w:rsidRPr="00837019" w:rsidRDefault="00FE275A">
            <w:pPr>
              <w:pStyle w:val="TableParagraph"/>
              <w:rPr>
                <w:rFonts w:ascii="Times New Roman"/>
                <w:sz w:val="40"/>
              </w:rPr>
            </w:pPr>
          </w:p>
        </w:tc>
        <w:tc>
          <w:tcPr>
            <w:tcW w:w="850" w:type="dxa"/>
          </w:tcPr>
          <w:p w:rsidR="00FE275A" w:rsidRPr="00837019" w:rsidRDefault="00FE275A">
            <w:pPr>
              <w:pStyle w:val="TableParagraph"/>
              <w:rPr>
                <w:rFonts w:ascii="Times New Roman"/>
                <w:sz w:val="40"/>
              </w:rPr>
            </w:pPr>
          </w:p>
        </w:tc>
        <w:tc>
          <w:tcPr>
            <w:tcW w:w="851" w:type="dxa"/>
          </w:tcPr>
          <w:p w:rsidR="00FE275A" w:rsidRPr="00837019" w:rsidRDefault="00FE275A">
            <w:pPr>
              <w:pStyle w:val="TableParagraph"/>
              <w:rPr>
                <w:rFonts w:ascii="Times New Roman"/>
                <w:sz w:val="40"/>
              </w:rPr>
            </w:pPr>
          </w:p>
        </w:tc>
        <w:tc>
          <w:tcPr>
            <w:tcW w:w="2551" w:type="dxa"/>
          </w:tcPr>
          <w:p w:rsidR="00FE275A" w:rsidRPr="00837019" w:rsidRDefault="00FE275A">
            <w:pPr>
              <w:pStyle w:val="TableParagraph"/>
              <w:rPr>
                <w:rFonts w:ascii="Times New Roman"/>
                <w:sz w:val="40"/>
              </w:rPr>
            </w:pPr>
          </w:p>
        </w:tc>
      </w:tr>
      <w:tr w:rsidR="00FE275A" w:rsidRPr="008A57A1" w:rsidTr="00FE275A">
        <w:trPr>
          <w:trHeight w:val="153"/>
        </w:trPr>
        <w:tc>
          <w:tcPr>
            <w:tcW w:w="386" w:type="dxa"/>
          </w:tcPr>
          <w:p w:rsidR="00FE275A" w:rsidRPr="00837019" w:rsidRDefault="00FE275A">
            <w:pPr>
              <w:pStyle w:val="TableParagraph"/>
              <w:spacing w:before="3" w:line="115" w:lineRule="exact"/>
              <w:ind w:left="104"/>
              <w:jc w:val="center"/>
              <w:rPr>
                <w:rFonts w:ascii="Calibri"/>
                <w:sz w:val="16"/>
              </w:rPr>
            </w:pPr>
            <w:r w:rsidRPr="00837019">
              <w:rPr>
                <w:rFonts w:ascii="Calibri"/>
                <w:w w:val="105"/>
                <w:sz w:val="16"/>
              </w:rPr>
              <w:t>3</w:t>
            </w:r>
          </w:p>
        </w:tc>
        <w:tc>
          <w:tcPr>
            <w:tcW w:w="1279" w:type="dxa"/>
          </w:tcPr>
          <w:p w:rsidR="00FE275A" w:rsidRPr="00837019" w:rsidRDefault="00FE275A">
            <w:pPr>
              <w:pStyle w:val="TableParagraph"/>
              <w:rPr>
                <w:rFonts w:ascii="Times New Roman"/>
                <w:sz w:val="40"/>
              </w:rPr>
            </w:pPr>
          </w:p>
        </w:tc>
        <w:tc>
          <w:tcPr>
            <w:tcW w:w="425" w:type="dxa"/>
          </w:tcPr>
          <w:p w:rsidR="00FE275A" w:rsidRPr="00837019" w:rsidRDefault="00FE275A">
            <w:pPr>
              <w:pStyle w:val="TableParagraph"/>
              <w:rPr>
                <w:rFonts w:ascii="Times New Roman"/>
                <w:sz w:val="40"/>
              </w:rPr>
            </w:pPr>
          </w:p>
        </w:tc>
        <w:tc>
          <w:tcPr>
            <w:tcW w:w="284" w:type="dxa"/>
          </w:tcPr>
          <w:p w:rsidR="00FE275A" w:rsidRPr="00837019" w:rsidRDefault="00FE275A">
            <w:pPr>
              <w:pStyle w:val="TableParagraph"/>
              <w:rPr>
                <w:rFonts w:ascii="Times New Roman"/>
                <w:sz w:val="40"/>
              </w:rPr>
            </w:pPr>
          </w:p>
        </w:tc>
        <w:tc>
          <w:tcPr>
            <w:tcW w:w="283" w:type="dxa"/>
          </w:tcPr>
          <w:p w:rsidR="00FE275A" w:rsidRPr="00837019" w:rsidRDefault="00FE275A">
            <w:pPr>
              <w:pStyle w:val="TableParagraph"/>
              <w:rPr>
                <w:rFonts w:ascii="Times New Roman"/>
                <w:sz w:val="40"/>
              </w:rPr>
            </w:pPr>
          </w:p>
        </w:tc>
        <w:tc>
          <w:tcPr>
            <w:tcW w:w="425" w:type="dxa"/>
          </w:tcPr>
          <w:p w:rsidR="00FE275A" w:rsidRPr="00837019" w:rsidRDefault="00FE275A">
            <w:pPr>
              <w:pStyle w:val="TableParagraph"/>
              <w:rPr>
                <w:rFonts w:ascii="Times New Roman"/>
                <w:sz w:val="40"/>
              </w:rPr>
            </w:pPr>
          </w:p>
        </w:tc>
        <w:tc>
          <w:tcPr>
            <w:tcW w:w="284" w:type="dxa"/>
          </w:tcPr>
          <w:p w:rsidR="00FE275A" w:rsidRPr="00837019" w:rsidRDefault="00FE275A">
            <w:pPr>
              <w:pStyle w:val="TableParagraph"/>
              <w:rPr>
                <w:rFonts w:ascii="Times New Roman"/>
                <w:sz w:val="40"/>
              </w:rPr>
            </w:pPr>
          </w:p>
        </w:tc>
        <w:tc>
          <w:tcPr>
            <w:tcW w:w="244" w:type="dxa"/>
          </w:tcPr>
          <w:p w:rsidR="00FE275A" w:rsidRPr="00837019" w:rsidRDefault="00FE275A">
            <w:pPr>
              <w:pStyle w:val="TableParagraph"/>
              <w:rPr>
                <w:rFonts w:ascii="Times New Roman"/>
                <w:sz w:val="40"/>
              </w:rPr>
            </w:pPr>
          </w:p>
        </w:tc>
        <w:tc>
          <w:tcPr>
            <w:tcW w:w="748" w:type="dxa"/>
          </w:tcPr>
          <w:p w:rsidR="00FE275A" w:rsidRPr="00837019" w:rsidRDefault="00FE275A">
            <w:pPr>
              <w:pStyle w:val="TableParagraph"/>
              <w:rPr>
                <w:rFonts w:ascii="Times New Roman"/>
                <w:sz w:val="40"/>
              </w:rPr>
            </w:pPr>
          </w:p>
        </w:tc>
        <w:tc>
          <w:tcPr>
            <w:tcW w:w="709" w:type="dxa"/>
          </w:tcPr>
          <w:p w:rsidR="00FE275A" w:rsidRPr="00837019" w:rsidRDefault="00FE275A">
            <w:pPr>
              <w:pStyle w:val="TableParagraph"/>
              <w:rPr>
                <w:rFonts w:ascii="Times New Roman"/>
                <w:sz w:val="40"/>
              </w:rPr>
            </w:pPr>
          </w:p>
        </w:tc>
        <w:tc>
          <w:tcPr>
            <w:tcW w:w="850" w:type="dxa"/>
          </w:tcPr>
          <w:p w:rsidR="00FE275A" w:rsidRPr="00837019" w:rsidRDefault="00FE275A">
            <w:pPr>
              <w:pStyle w:val="TableParagraph"/>
              <w:rPr>
                <w:rFonts w:ascii="Times New Roman"/>
                <w:sz w:val="40"/>
              </w:rPr>
            </w:pPr>
          </w:p>
        </w:tc>
        <w:tc>
          <w:tcPr>
            <w:tcW w:w="851" w:type="dxa"/>
          </w:tcPr>
          <w:p w:rsidR="00FE275A" w:rsidRPr="00837019" w:rsidRDefault="00FE275A">
            <w:pPr>
              <w:pStyle w:val="TableParagraph"/>
              <w:rPr>
                <w:rFonts w:ascii="Times New Roman"/>
                <w:sz w:val="40"/>
              </w:rPr>
            </w:pPr>
          </w:p>
        </w:tc>
        <w:tc>
          <w:tcPr>
            <w:tcW w:w="2551" w:type="dxa"/>
          </w:tcPr>
          <w:p w:rsidR="00FE275A" w:rsidRPr="00837019" w:rsidRDefault="00FE275A">
            <w:pPr>
              <w:pStyle w:val="TableParagraph"/>
              <w:rPr>
                <w:rFonts w:ascii="Times New Roman"/>
                <w:sz w:val="40"/>
              </w:rPr>
            </w:pPr>
          </w:p>
        </w:tc>
      </w:tr>
      <w:tr w:rsidR="00FE275A" w:rsidRPr="008A57A1" w:rsidTr="00FE275A">
        <w:trPr>
          <w:trHeight w:val="153"/>
        </w:trPr>
        <w:tc>
          <w:tcPr>
            <w:tcW w:w="386" w:type="dxa"/>
          </w:tcPr>
          <w:p w:rsidR="00FE275A" w:rsidRPr="00837019" w:rsidRDefault="00FE275A">
            <w:pPr>
              <w:pStyle w:val="TableParagraph"/>
              <w:spacing w:before="3" w:line="115" w:lineRule="exact"/>
              <w:ind w:left="104"/>
              <w:jc w:val="center"/>
              <w:rPr>
                <w:rFonts w:ascii="Calibri"/>
                <w:sz w:val="16"/>
              </w:rPr>
            </w:pPr>
            <w:r w:rsidRPr="00837019">
              <w:rPr>
                <w:rFonts w:ascii="Calibri"/>
                <w:w w:val="105"/>
                <w:sz w:val="16"/>
              </w:rPr>
              <w:t>4</w:t>
            </w:r>
          </w:p>
        </w:tc>
        <w:tc>
          <w:tcPr>
            <w:tcW w:w="1279" w:type="dxa"/>
          </w:tcPr>
          <w:p w:rsidR="00FE275A" w:rsidRPr="00837019" w:rsidRDefault="00FE275A">
            <w:pPr>
              <w:pStyle w:val="TableParagraph"/>
              <w:rPr>
                <w:rFonts w:ascii="Times New Roman"/>
                <w:sz w:val="40"/>
              </w:rPr>
            </w:pPr>
          </w:p>
        </w:tc>
        <w:tc>
          <w:tcPr>
            <w:tcW w:w="425" w:type="dxa"/>
          </w:tcPr>
          <w:p w:rsidR="00FE275A" w:rsidRPr="00837019" w:rsidRDefault="00FE275A">
            <w:pPr>
              <w:pStyle w:val="TableParagraph"/>
              <w:rPr>
                <w:rFonts w:ascii="Times New Roman"/>
                <w:sz w:val="40"/>
              </w:rPr>
            </w:pPr>
          </w:p>
        </w:tc>
        <w:tc>
          <w:tcPr>
            <w:tcW w:w="284" w:type="dxa"/>
          </w:tcPr>
          <w:p w:rsidR="00FE275A" w:rsidRPr="00837019" w:rsidRDefault="00FE275A">
            <w:pPr>
              <w:pStyle w:val="TableParagraph"/>
              <w:rPr>
                <w:rFonts w:ascii="Times New Roman"/>
                <w:sz w:val="40"/>
              </w:rPr>
            </w:pPr>
          </w:p>
        </w:tc>
        <w:tc>
          <w:tcPr>
            <w:tcW w:w="283" w:type="dxa"/>
          </w:tcPr>
          <w:p w:rsidR="00FE275A" w:rsidRPr="00837019" w:rsidRDefault="00FE275A">
            <w:pPr>
              <w:pStyle w:val="TableParagraph"/>
              <w:rPr>
                <w:rFonts w:ascii="Times New Roman"/>
                <w:sz w:val="40"/>
              </w:rPr>
            </w:pPr>
          </w:p>
        </w:tc>
        <w:tc>
          <w:tcPr>
            <w:tcW w:w="425" w:type="dxa"/>
          </w:tcPr>
          <w:p w:rsidR="00FE275A" w:rsidRPr="00837019" w:rsidRDefault="00FE275A">
            <w:pPr>
              <w:pStyle w:val="TableParagraph"/>
              <w:rPr>
                <w:rFonts w:ascii="Times New Roman"/>
                <w:sz w:val="40"/>
              </w:rPr>
            </w:pPr>
          </w:p>
        </w:tc>
        <w:tc>
          <w:tcPr>
            <w:tcW w:w="284" w:type="dxa"/>
          </w:tcPr>
          <w:p w:rsidR="00FE275A" w:rsidRPr="00837019" w:rsidRDefault="00FE275A">
            <w:pPr>
              <w:pStyle w:val="TableParagraph"/>
              <w:rPr>
                <w:rFonts w:ascii="Times New Roman"/>
                <w:sz w:val="40"/>
              </w:rPr>
            </w:pPr>
          </w:p>
        </w:tc>
        <w:tc>
          <w:tcPr>
            <w:tcW w:w="244" w:type="dxa"/>
          </w:tcPr>
          <w:p w:rsidR="00FE275A" w:rsidRPr="00837019" w:rsidRDefault="00FE275A">
            <w:pPr>
              <w:pStyle w:val="TableParagraph"/>
              <w:rPr>
                <w:rFonts w:ascii="Times New Roman"/>
                <w:sz w:val="40"/>
              </w:rPr>
            </w:pPr>
          </w:p>
        </w:tc>
        <w:tc>
          <w:tcPr>
            <w:tcW w:w="748" w:type="dxa"/>
          </w:tcPr>
          <w:p w:rsidR="00FE275A" w:rsidRPr="00837019" w:rsidRDefault="00FE275A">
            <w:pPr>
              <w:pStyle w:val="TableParagraph"/>
              <w:rPr>
                <w:rFonts w:ascii="Times New Roman"/>
                <w:sz w:val="40"/>
              </w:rPr>
            </w:pPr>
          </w:p>
        </w:tc>
        <w:tc>
          <w:tcPr>
            <w:tcW w:w="709" w:type="dxa"/>
          </w:tcPr>
          <w:p w:rsidR="00FE275A" w:rsidRPr="00837019" w:rsidRDefault="00FE275A">
            <w:pPr>
              <w:pStyle w:val="TableParagraph"/>
              <w:rPr>
                <w:rFonts w:ascii="Times New Roman"/>
                <w:sz w:val="40"/>
              </w:rPr>
            </w:pPr>
          </w:p>
        </w:tc>
        <w:tc>
          <w:tcPr>
            <w:tcW w:w="850" w:type="dxa"/>
          </w:tcPr>
          <w:p w:rsidR="00FE275A" w:rsidRPr="00837019" w:rsidRDefault="00FE275A">
            <w:pPr>
              <w:pStyle w:val="TableParagraph"/>
              <w:rPr>
                <w:rFonts w:ascii="Times New Roman"/>
                <w:sz w:val="40"/>
              </w:rPr>
            </w:pPr>
          </w:p>
        </w:tc>
        <w:tc>
          <w:tcPr>
            <w:tcW w:w="851" w:type="dxa"/>
          </w:tcPr>
          <w:p w:rsidR="00FE275A" w:rsidRPr="00837019" w:rsidRDefault="00FE275A">
            <w:pPr>
              <w:pStyle w:val="TableParagraph"/>
              <w:rPr>
                <w:rFonts w:ascii="Times New Roman"/>
                <w:sz w:val="40"/>
              </w:rPr>
            </w:pPr>
          </w:p>
        </w:tc>
        <w:tc>
          <w:tcPr>
            <w:tcW w:w="2551" w:type="dxa"/>
          </w:tcPr>
          <w:p w:rsidR="00FE275A" w:rsidRPr="00837019" w:rsidRDefault="00FE275A">
            <w:pPr>
              <w:pStyle w:val="TableParagraph"/>
              <w:rPr>
                <w:rFonts w:ascii="Times New Roman"/>
                <w:sz w:val="40"/>
              </w:rPr>
            </w:pPr>
          </w:p>
        </w:tc>
      </w:tr>
      <w:tr w:rsidR="00FE275A" w:rsidRPr="008A57A1" w:rsidTr="00FE275A">
        <w:trPr>
          <w:trHeight w:val="153"/>
        </w:trPr>
        <w:tc>
          <w:tcPr>
            <w:tcW w:w="386" w:type="dxa"/>
          </w:tcPr>
          <w:p w:rsidR="00FE275A" w:rsidRPr="00837019" w:rsidRDefault="00FE275A">
            <w:pPr>
              <w:pStyle w:val="TableParagraph"/>
              <w:spacing w:before="3" w:line="115" w:lineRule="exact"/>
              <w:ind w:left="104"/>
              <w:jc w:val="center"/>
              <w:rPr>
                <w:rFonts w:ascii="Calibri"/>
                <w:sz w:val="16"/>
              </w:rPr>
            </w:pPr>
            <w:r w:rsidRPr="00837019">
              <w:rPr>
                <w:rFonts w:ascii="Calibri"/>
                <w:w w:val="105"/>
                <w:sz w:val="16"/>
              </w:rPr>
              <w:t>5</w:t>
            </w:r>
          </w:p>
        </w:tc>
        <w:tc>
          <w:tcPr>
            <w:tcW w:w="1279" w:type="dxa"/>
          </w:tcPr>
          <w:p w:rsidR="00FE275A" w:rsidRPr="00837019" w:rsidRDefault="00FE275A">
            <w:pPr>
              <w:pStyle w:val="TableParagraph"/>
              <w:rPr>
                <w:rFonts w:ascii="Times New Roman"/>
                <w:sz w:val="40"/>
              </w:rPr>
            </w:pPr>
          </w:p>
        </w:tc>
        <w:tc>
          <w:tcPr>
            <w:tcW w:w="425" w:type="dxa"/>
          </w:tcPr>
          <w:p w:rsidR="00FE275A" w:rsidRPr="00837019" w:rsidRDefault="00FE275A">
            <w:pPr>
              <w:pStyle w:val="TableParagraph"/>
              <w:rPr>
                <w:rFonts w:ascii="Times New Roman"/>
                <w:sz w:val="40"/>
              </w:rPr>
            </w:pPr>
          </w:p>
        </w:tc>
        <w:tc>
          <w:tcPr>
            <w:tcW w:w="284" w:type="dxa"/>
          </w:tcPr>
          <w:p w:rsidR="00FE275A" w:rsidRPr="00837019" w:rsidRDefault="00FE275A">
            <w:pPr>
              <w:pStyle w:val="TableParagraph"/>
              <w:rPr>
                <w:rFonts w:ascii="Times New Roman"/>
                <w:sz w:val="40"/>
              </w:rPr>
            </w:pPr>
          </w:p>
        </w:tc>
        <w:tc>
          <w:tcPr>
            <w:tcW w:w="283" w:type="dxa"/>
          </w:tcPr>
          <w:p w:rsidR="00FE275A" w:rsidRPr="00837019" w:rsidRDefault="00FE275A">
            <w:pPr>
              <w:pStyle w:val="TableParagraph"/>
              <w:rPr>
                <w:rFonts w:ascii="Times New Roman"/>
                <w:sz w:val="40"/>
              </w:rPr>
            </w:pPr>
          </w:p>
        </w:tc>
        <w:tc>
          <w:tcPr>
            <w:tcW w:w="425" w:type="dxa"/>
          </w:tcPr>
          <w:p w:rsidR="00FE275A" w:rsidRPr="00837019" w:rsidRDefault="00FE275A">
            <w:pPr>
              <w:pStyle w:val="TableParagraph"/>
              <w:rPr>
                <w:rFonts w:ascii="Times New Roman"/>
                <w:sz w:val="40"/>
              </w:rPr>
            </w:pPr>
          </w:p>
        </w:tc>
        <w:tc>
          <w:tcPr>
            <w:tcW w:w="284" w:type="dxa"/>
          </w:tcPr>
          <w:p w:rsidR="00FE275A" w:rsidRPr="00837019" w:rsidRDefault="00FE275A">
            <w:pPr>
              <w:pStyle w:val="TableParagraph"/>
              <w:rPr>
                <w:rFonts w:ascii="Times New Roman"/>
                <w:sz w:val="40"/>
              </w:rPr>
            </w:pPr>
          </w:p>
        </w:tc>
        <w:tc>
          <w:tcPr>
            <w:tcW w:w="244" w:type="dxa"/>
          </w:tcPr>
          <w:p w:rsidR="00FE275A" w:rsidRPr="00837019" w:rsidRDefault="00FE275A">
            <w:pPr>
              <w:pStyle w:val="TableParagraph"/>
              <w:rPr>
                <w:rFonts w:ascii="Times New Roman"/>
                <w:sz w:val="40"/>
              </w:rPr>
            </w:pPr>
          </w:p>
        </w:tc>
        <w:tc>
          <w:tcPr>
            <w:tcW w:w="748" w:type="dxa"/>
          </w:tcPr>
          <w:p w:rsidR="00FE275A" w:rsidRPr="00837019" w:rsidRDefault="00FE275A">
            <w:pPr>
              <w:pStyle w:val="TableParagraph"/>
              <w:rPr>
                <w:rFonts w:ascii="Times New Roman"/>
                <w:sz w:val="40"/>
              </w:rPr>
            </w:pPr>
          </w:p>
        </w:tc>
        <w:tc>
          <w:tcPr>
            <w:tcW w:w="709" w:type="dxa"/>
          </w:tcPr>
          <w:p w:rsidR="00FE275A" w:rsidRPr="00837019" w:rsidRDefault="00FE275A">
            <w:pPr>
              <w:pStyle w:val="TableParagraph"/>
              <w:rPr>
                <w:rFonts w:ascii="Times New Roman"/>
                <w:sz w:val="40"/>
              </w:rPr>
            </w:pPr>
          </w:p>
        </w:tc>
        <w:tc>
          <w:tcPr>
            <w:tcW w:w="850" w:type="dxa"/>
          </w:tcPr>
          <w:p w:rsidR="00FE275A" w:rsidRPr="00837019" w:rsidRDefault="00FE275A">
            <w:pPr>
              <w:pStyle w:val="TableParagraph"/>
              <w:rPr>
                <w:rFonts w:ascii="Times New Roman"/>
                <w:sz w:val="40"/>
              </w:rPr>
            </w:pPr>
          </w:p>
        </w:tc>
        <w:tc>
          <w:tcPr>
            <w:tcW w:w="851" w:type="dxa"/>
          </w:tcPr>
          <w:p w:rsidR="00FE275A" w:rsidRPr="00837019" w:rsidRDefault="00FE275A">
            <w:pPr>
              <w:pStyle w:val="TableParagraph"/>
              <w:rPr>
                <w:rFonts w:ascii="Times New Roman"/>
                <w:sz w:val="40"/>
              </w:rPr>
            </w:pPr>
          </w:p>
        </w:tc>
        <w:tc>
          <w:tcPr>
            <w:tcW w:w="2551" w:type="dxa"/>
          </w:tcPr>
          <w:p w:rsidR="00FE275A" w:rsidRPr="00837019" w:rsidRDefault="00FE275A">
            <w:pPr>
              <w:pStyle w:val="TableParagraph"/>
              <w:rPr>
                <w:rFonts w:ascii="Times New Roman"/>
                <w:sz w:val="40"/>
              </w:rPr>
            </w:pPr>
          </w:p>
        </w:tc>
      </w:tr>
      <w:tr w:rsidR="00FE275A" w:rsidRPr="008A57A1" w:rsidTr="00FE275A">
        <w:trPr>
          <w:trHeight w:val="153"/>
        </w:trPr>
        <w:tc>
          <w:tcPr>
            <w:tcW w:w="386" w:type="dxa"/>
          </w:tcPr>
          <w:p w:rsidR="00FE275A" w:rsidRPr="00837019" w:rsidRDefault="00FE275A">
            <w:pPr>
              <w:pStyle w:val="TableParagraph"/>
              <w:spacing w:before="3" w:line="115" w:lineRule="exact"/>
              <w:ind w:left="104"/>
              <w:jc w:val="center"/>
              <w:rPr>
                <w:rFonts w:ascii="Calibri"/>
                <w:sz w:val="16"/>
              </w:rPr>
            </w:pPr>
            <w:r w:rsidRPr="00837019">
              <w:rPr>
                <w:rFonts w:ascii="Calibri"/>
                <w:w w:val="105"/>
                <w:sz w:val="16"/>
              </w:rPr>
              <w:t>6</w:t>
            </w:r>
          </w:p>
        </w:tc>
        <w:tc>
          <w:tcPr>
            <w:tcW w:w="1279" w:type="dxa"/>
          </w:tcPr>
          <w:p w:rsidR="00FE275A" w:rsidRPr="00837019" w:rsidRDefault="00FE275A">
            <w:pPr>
              <w:pStyle w:val="TableParagraph"/>
              <w:rPr>
                <w:rFonts w:ascii="Times New Roman"/>
                <w:sz w:val="40"/>
              </w:rPr>
            </w:pPr>
          </w:p>
        </w:tc>
        <w:tc>
          <w:tcPr>
            <w:tcW w:w="425" w:type="dxa"/>
          </w:tcPr>
          <w:p w:rsidR="00FE275A" w:rsidRPr="00837019" w:rsidRDefault="00FE275A">
            <w:pPr>
              <w:pStyle w:val="TableParagraph"/>
              <w:rPr>
                <w:rFonts w:ascii="Times New Roman"/>
                <w:sz w:val="40"/>
              </w:rPr>
            </w:pPr>
          </w:p>
        </w:tc>
        <w:tc>
          <w:tcPr>
            <w:tcW w:w="284" w:type="dxa"/>
          </w:tcPr>
          <w:p w:rsidR="00FE275A" w:rsidRPr="00837019" w:rsidRDefault="00FE275A">
            <w:pPr>
              <w:pStyle w:val="TableParagraph"/>
              <w:rPr>
                <w:rFonts w:ascii="Times New Roman"/>
                <w:sz w:val="40"/>
              </w:rPr>
            </w:pPr>
          </w:p>
        </w:tc>
        <w:tc>
          <w:tcPr>
            <w:tcW w:w="283" w:type="dxa"/>
          </w:tcPr>
          <w:p w:rsidR="00FE275A" w:rsidRPr="00837019" w:rsidRDefault="00FE275A">
            <w:pPr>
              <w:pStyle w:val="TableParagraph"/>
              <w:rPr>
                <w:rFonts w:ascii="Times New Roman"/>
                <w:sz w:val="40"/>
              </w:rPr>
            </w:pPr>
          </w:p>
        </w:tc>
        <w:tc>
          <w:tcPr>
            <w:tcW w:w="425" w:type="dxa"/>
          </w:tcPr>
          <w:p w:rsidR="00FE275A" w:rsidRPr="00837019" w:rsidRDefault="00FE275A">
            <w:pPr>
              <w:pStyle w:val="TableParagraph"/>
              <w:rPr>
                <w:rFonts w:ascii="Times New Roman"/>
                <w:sz w:val="40"/>
              </w:rPr>
            </w:pPr>
          </w:p>
        </w:tc>
        <w:tc>
          <w:tcPr>
            <w:tcW w:w="284" w:type="dxa"/>
          </w:tcPr>
          <w:p w:rsidR="00FE275A" w:rsidRPr="00837019" w:rsidRDefault="00FE275A">
            <w:pPr>
              <w:pStyle w:val="TableParagraph"/>
              <w:rPr>
                <w:rFonts w:ascii="Times New Roman"/>
                <w:sz w:val="40"/>
              </w:rPr>
            </w:pPr>
          </w:p>
        </w:tc>
        <w:tc>
          <w:tcPr>
            <w:tcW w:w="244" w:type="dxa"/>
          </w:tcPr>
          <w:p w:rsidR="00FE275A" w:rsidRPr="00837019" w:rsidRDefault="00FE275A">
            <w:pPr>
              <w:pStyle w:val="TableParagraph"/>
              <w:rPr>
                <w:rFonts w:ascii="Times New Roman"/>
                <w:sz w:val="40"/>
              </w:rPr>
            </w:pPr>
          </w:p>
        </w:tc>
        <w:tc>
          <w:tcPr>
            <w:tcW w:w="748" w:type="dxa"/>
          </w:tcPr>
          <w:p w:rsidR="00FE275A" w:rsidRPr="00837019" w:rsidRDefault="00FE275A">
            <w:pPr>
              <w:pStyle w:val="TableParagraph"/>
              <w:rPr>
                <w:rFonts w:ascii="Times New Roman"/>
                <w:sz w:val="40"/>
              </w:rPr>
            </w:pPr>
          </w:p>
        </w:tc>
        <w:tc>
          <w:tcPr>
            <w:tcW w:w="709" w:type="dxa"/>
          </w:tcPr>
          <w:p w:rsidR="00FE275A" w:rsidRPr="00837019" w:rsidRDefault="00FE275A">
            <w:pPr>
              <w:pStyle w:val="TableParagraph"/>
              <w:rPr>
                <w:rFonts w:ascii="Times New Roman"/>
                <w:sz w:val="40"/>
              </w:rPr>
            </w:pPr>
          </w:p>
        </w:tc>
        <w:tc>
          <w:tcPr>
            <w:tcW w:w="850" w:type="dxa"/>
          </w:tcPr>
          <w:p w:rsidR="00FE275A" w:rsidRPr="00837019" w:rsidRDefault="00FE275A">
            <w:pPr>
              <w:pStyle w:val="TableParagraph"/>
              <w:rPr>
                <w:rFonts w:ascii="Times New Roman"/>
                <w:sz w:val="40"/>
              </w:rPr>
            </w:pPr>
          </w:p>
        </w:tc>
        <w:tc>
          <w:tcPr>
            <w:tcW w:w="851" w:type="dxa"/>
          </w:tcPr>
          <w:p w:rsidR="00FE275A" w:rsidRPr="00837019" w:rsidRDefault="00FE275A">
            <w:pPr>
              <w:pStyle w:val="TableParagraph"/>
              <w:rPr>
                <w:rFonts w:ascii="Times New Roman"/>
                <w:sz w:val="40"/>
              </w:rPr>
            </w:pPr>
          </w:p>
        </w:tc>
        <w:tc>
          <w:tcPr>
            <w:tcW w:w="2551" w:type="dxa"/>
          </w:tcPr>
          <w:p w:rsidR="00FE275A" w:rsidRPr="00837019" w:rsidRDefault="00FE275A">
            <w:pPr>
              <w:pStyle w:val="TableParagraph"/>
              <w:rPr>
                <w:rFonts w:ascii="Times New Roman"/>
                <w:sz w:val="40"/>
              </w:rPr>
            </w:pPr>
          </w:p>
        </w:tc>
      </w:tr>
      <w:tr w:rsidR="00FE275A" w:rsidRPr="008A57A1" w:rsidTr="00FE275A">
        <w:trPr>
          <w:trHeight w:val="153"/>
        </w:trPr>
        <w:tc>
          <w:tcPr>
            <w:tcW w:w="386" w:type="dxa"/>
          </w:tcPr>
          <w:p w:rsidR="00FE275A" w:rsidRPr="00837019" w:rsidRDefault="00FE275A">
            <w:pPr>
              <w:pStyle w:val="TableParagraph"/>
              <w:spacing w:before="3" w:line="115" w:lineRule="exact"/>
              <w:ind w:left="104"/>
              <w:jc w:val="center"/>
              <w:rPr>
                <w:rFonts w:ascii="Calibri"/>
                <w:sz w:val="16"/>
              </w:rPr>
            </w:pPr>
            <w:r w:rsidRPr="00837019">
              <w:rPr>
                <w:rFonts w:ascii="Calibri"/>
                <w:w w:val="105"/>
                <w:sz w:val="16"/>
              </w:rPr>
              <w:t>7</w:t>
            </w:r>
          </w:p>
        </w:tc>
        <w:tc>
          <w:tcPr>
            <w:tcW w:w="1279" w:type="dxa"/>
          </w:tcPr>
          <w:p w:rsidR="00FE275A" w:rsidRPr="00837019" w:rsidRDefault="00FE275A">
            <w:pPr>
              <w:pStyle w:val="TableParagraph"/>
              <w:rPr>
                <w:rFonts w:ascii="Times New Roman"/>
                <w:sz w:val="40"/>
              </w:rPr>
            </w:pPr>
          </w:p>
        </w:tc>
        <w:tc>
          <w:tcPr>
            <w:tcW w:w="425" w:type="dxa"/>
          </w:tcPr>
          <w:p w:rsidR="00FE275A" w:rsidRPr="00837019" w:rsidRDefault="00FE275A">
            <w:pPr>
              <w:pStyle w:val="TableParagraph"/>
              <w:rPr>
                <w:rFonts w:ascii="Times New Roman"/>
                <w:sz w:val="40"/>
              </w:rPr>
            </w:pPr>
          </w:p>
        </w:tc>
        <w:tc>
          <w:tcPr>
            <w:tcW w:w="284" w:type="dxa"/>
          </w:tcPr>
          <w:p w:rsidR="00FE275A" w:rsidRPr="00837019" w:rsidRDefault="00FE275A">
            <w:pPr>
              <w:pStyle w:val="TableParagraph"/>
              <w:rPr>
                <w:rFonts w:ascii="Times New Roman"/>
                <w:sz w:val="40"/>
              </w:rPr>
            </w:pPr>
          </w:p>
        </w:tc>
        <w:tc>
          <w:tcPr>
            <w:tcW w:w="283" w:type="dxa"/>
          </w:tcPr>
          <w:p w:rsidR="00FE275A" w:rsidRPr="00837019" w:rsidRDefault="00FE275A">
            <w:pPr>
              <w:pStyle w:val="TableParagraph"/>
              <w:rPr>
                <w:rFonts w:ascii="Times New Roman"/>
                <w:sz w:val="40"/>
              </w:rPr>
            </w:pPr>
          </w:p>
        </w:tc>
        <w:tc>
          <w:tcPr>
            <w:tcW w:w="425" w:type="dxa"/>
          </w:tcPr>
          <w:p w:rsidR="00FE275A" w:rsidRPr="00837019" w:rsidRDefault="00FE275A">
            <w:pPr>
              <w:pStyle w:val="TableParagraph"/>
              <w:rPr>
                <w:rFonts w:ascii="Times New Roman"/>
                <w:sz w:val="40"/>
              </w:rPr>
            </w:pPr>
          </w:p>
        </w:tc>
        <w:tc>
          <w:tcPr>
            <w:tcW w:w="284" w:type="dxa"/>
          </w:tcPr>
          <w:p w:rsidR="00FE275A" w:rsidRPr="00837019" w:rsidRDefault="00FE275A">
            <w:pPr>
              <w:pStyle w:val="TableParagraph"/>
              <w:rPr>
                <w:rFonts w:ascii="Times New Roman"/>
                <w:sz w:val="40"/>
              </w:rPr>
            </w:pPr>
          </w:p>
        </w:tc>
        <w:tc>
          <w:tcPr>
            <w:tcW w:w="244" w:type="dxa"/>
          </w:tcPr>
          <w:p w:rsidR="00FE275A" w:rsidRPr="00837019" w:rsidRDefault="00FE275A">
            <w:pPr>
              <w:pStyle w:val="TableParagraph"/>
              <w:rPr>
                <w:rFonts w:ascii="Times New Roman"/>
                <w:sz w:val="40"/>
              </w:rPr>
            </w:pPr>
          </w:p>
        </w:tc>
        <w:tc>
          <w:tcPr>
            <w:tcW w:w="748" w:type="dxa"/>
          </w:tcPr>
          <w:p w:rsidR="00FE275A" w:rsidRPr="00837019" w:rsidRDefault="00FE275A">
            <w:pPr>
              <w:pStyle w:val="TableParagraph"/>
              <w:rPr>
                <w:rFonts w:ascii="Times New Roman"/>
                <w:sz w:val="40"/>
              </w:rPr>
            </w:pPr>
          </w:p>
        </w:tc>
        <w:tc>
          <w:tcPr>
            <w:tcW w:w="709" w:type="dxa"/>
          </w:tcPr>
          <w:p w:rsidR="00FE275A" w:rsidRPr="00837019" w:rsidRDefault="00FE275A">
            <w:pPr>
              <w:pStyle w:val="TableParagraph"/>
              <w:rPr>
                <w:rFonts w:ascii="Times New Roman"/>
                <w:sz w:val="40"/>
              </w:rPr>
            </w:pPr>
          </w:p>
        </w:tc>
        <w:tc>
          <w:tcPr>
            <w:tcW w:w="850" w:type="dxa"/>
          </w:tcPr>
          <w:p w:rsidR="00FE275A" w:rsidRPr="00837019" w:rsidRDefault="00FE275A">
            <w:pPr>
              <w:pStyle w:val="TableParagraph"/>
              <w:rPr>
                <w:rFonts w:ascii="Times New Roman"/>
                <w:sz w:val="40"/>
              </w:rPr>
            </w:pPr>
          </w:p>
        </w:tc>
        <w:tc>
          <w:tcPr>
            <w:tcW w:w="851" w:type="dxa"/>
          </w:tcPr>
          <w:p w:rsidR="00FE275A" w:rsidRPr="00837019" w:rsidRDefault="00FE275A">
            <w:pPr>
              <w:pStyle w:val="TableParagraph"/>
              <w:rPr>
                <w:rFonts w:ascii="Times New Roman"/>
                <w:sz w:val="40"/>
              </w:rPr>
            </w:pPr>
          </w:p>
        </w:tc>
        <w:tc>
          <w:tcPr>
            <w:tcW w:w="2551" w:type="dxa"/>
          </w:tcPr>
          <w:p w:rsidR="00FE275A" w:rsidRPr="00837019" w:rsidRDefault="00FE275A">
            <w:pPr>
              <w:pStyle w:val="TableParagraph"/>
              <w:rPr>
                <w:rFonts w:ascii="Times New Roman"/>
                <w:sz w:val="40"/>
              </w:rPr>
            </w:pPr>
          </w:p>
        </w:tc>
      </w:tr>
      <w:tr w:rsidR="00FE275A" w:rsidRPr="008A57A1" w:rsidTr="00FE275A">
        <w:trPr>
          <w:trHeight w:val="153"/>
        </w:trPr>
        <w:tc>
          <w:tcPr>
            <w:tcW w:w="386" w:type="dxa"/>
          </w:tcPr>
          <w:p w:rsidR="00FE275A" w:rsidRPr="00837019" w:rsidRDefault="00FE275A">
            <w:pPr>
              <w:pStyle w:val="TableParagraph"/>
              <w:spacing w:before="3" w:line="115" w:lineRule="exact"/>
              <w:ind w:left="104"/>
              <w:jc w:val="center"/>
              <w:rPr>
                <w:rFonts w:ascii="Calibri"/>
                <w:sz w:val="16"/>
              </w:rPr>
            </w:pPr>
            <w:r w:rsidRPr="00837019">
              <w:rPr>
                <w:rFonts w:ascii="Calibri"/>
                <w:w w:val="105"/>
                <w:sz w:val="16"/>
              </w:rPr>
              <w:t>8</w:t>
            </w:r>
          </w:p>
        </w:tc>
        <w:tc>
          <w:tcPr>
            <w:tcW w:w="1279" w:type="dxa"/>
          </w:tcPr>
          <w:p w:rsidR="00FE275A" w:rsidRPr="00837019" w:rsidRDefault="00FE275A">
            <w:pPr>
              <w:pStyle w:val="TableParagraph"/>
              <w:rPr>
                <w:rFonts w:ascii="Times New Roman"/>
                <w:sz w:val="40"/>
              </w:rPr>
            </w:pPr>
          </w:p>
        </w:tc>
        <w:tc>
          <w:tcPr>
            <w:tcW w:w="425" w:type="dxa"/>
          </w:tcPr>
          <w:p w:rsidR="00FE275A" w:rsidRPr="00837019" w:rsidRDefault="00FE275A">
            <w:pPr>
              <w:pStyle w:val="TableParagraph"/>
              <w:rPr>
                <w:rFonts w:ascii="Times New Roman"/>
                <w:sz w:val="40"/>
              </w:rPr>
            </w:pPr>
          </w:p>
        </w:tc>
        <w:tc>
          <w:tcPr>
            <w:tcW w:w="284" w:type="dxa"/>
          </w:tcPr>
          <w:p w:rsidR="00FE275A" w:rsidRPr="00837019" w:rsidRDefault="00FE275A">
            <w:pPr>
              <w:pStyle w:val="TableParagraph"/>
              <w:rPr>
                <w:rFonts w:ascii="Times New Roman"/>
                <w:sz w:val="40"/>
              </w:rPr>
            </w:pPr>
          </w:p>
        </w:tc>
        <w:tc>
          <w:tcPr>
            <w:tcW w:w="283" w:type="dxa"/>
          </w:tcPr>
          <w:p w:rsidR="00FE275A" w:rsidRPr="00837019" w:rsidRDefault="00FE275A">
            <w:pPr>
              <w:pStyle w:val="TableParagraph"/>
              <w:rPr>
                <w:rFonts w:ascii="Times New Roman"/>
                <w:sz w:val="40"/>
              </w:rPr>
            </w:pPr>
          </w:p>
        </w:tc>
        <w:tc>
          <w:tcPr>
            <w:tcW w:w="425" w:type="dxa"/>
          </w:tcPr>
          <w:p w:rsidR="00FE275A" w:rsidRPr="00837019" w:rsidRDefault="00FE275A">
            <w:pPr>
              <w:pStyle w:val="TableParagraph"/>
              <w:rPr>
                <w:rFonts w:ascii="Times New Roman"/>
                <w:sz w:val="40"/>
              </w:rPr>
            </w:pPr>
          </w:p>
        </w:tc>
        <w:tc>
          <w:tcPr>
            <w:tcW w:w="284" w:type="dxa"/>
          </w:tcPr>
          <w:p w:rsidR="00FE275A" w:rsidRPr="00837019" w:rsidRDefault="00FE275A">
            <w:pPr>
              <w:pStyle w:val="TableParagraph"/>
              <w:rPr>
                <w:rFonts w:ascii="Times New Roman"/>
                <w:sz w:val="40"/>
              </w:rPr>
            </w:pPr>
          </w:p>
        </w:tc>
        <w:tc>
          <w:tcPr>
            <w:tcW w:w="244" w:type="dxa"/>
          </w:tcPr>
          <w:p w:rsidR="00FE275A" w:rsidRPr="00837019" w:rsidRDefault="00FE275A">
            <w:pPr>
              <w:pStyle w:val="TableParagraph"/>
              <w:rPr>
                <w:rFonts w:ascii="Times New Roman"/>
                <w:sz w:val="40"/>
              </w:rPr>
            </w:pPr>
          </w:p>
        </w:tc>
        <w:tc>
          <w:tcPr>
            <w:tcW w:w="748" w:type="dxa"/>
          </w:tcPr>
          <w:p w:rsidR="00FE275A" w:rsidRPr="00837019" w:rsidRDefault="00FE275A">
            <w:pPr>
              <w:pStyle w:val="TableParagraph"/>
              <w:rPr>
                <w:rFonts w:ascii="Times New Roman"/>
                <w:sz w:val="40"/>
              </w:rPr>
            </w:pPr>
          </w:p>
        </w:tc>
        <w:tc>
          <w:tcPr>
            <w:tcW w:w="709" w:type="dxa"/>
          </w:tcPr>
          <w:p w:rsidR="00FE275A" w:rsidRPr="00837019" w:rsidRDefault="00FE275A">
            <w:pPr>
              <w:pStyle w:val="TableParagraph"/>
              <w:rPr>
                <w:rFonts w:ascii="Times New Roman"/>
                <w:sz w:val="40"/>
              </w:rPr>
            </w:pPr>
          </w:p>
        </w:tc>
        <w:tc>
          <w:tcPr>
            <w:tcW w:w="850" w:type="dxa"/>
          </w:tcPr>
          <w:p w:rsidR="00FE275A" w:rsidRPr="00837019" w:rsidRDefault="00FE275A">
            <w:pPr>
              <w:pStyle w:val="TableParagraph"/>
              <w:rPr>
                <w:rFonts w:ascii="Times New Roman"/>
                <w:sz w:val="40"/>
              </w:rPr>
            </w:pPr>
          </w:p>
        </w:tc>
        <w:tc>
          <w:tcPr>
            <w:tcW w:w="851" w:type="dxa"/>
          </w:tcPr>
          <w:p w:rsidR="00FE275A" w:rsidRPr="00837019" w:rsidRDefault="00FE275A">
            <w:pPr>
              <w:pStyle w:val="TableParagraph"/>
              <w:rPr>
                <w:rFonts w:ascii="Times New Roman"/>
                <w:sz w:val="40"/>
              </w:rPr>
            </w:pPr>
          </w:p>
        </w:tc>
        <w:tc>
          <w:tcPr>
            <w:tcW w:w="2551" w:type="dxa"/>
          </w:tcPr>
          <w:p w:rsidR="00FE275A" w:rsidRPr="00837019" w:rsidRDefault="00FE275A">
            <w:pPr>
              <w:pStyle w:val="TableParagraph"/>
              <w:rPr>
                <w:rFonts w:ascii="Times New Roman"/>
                <w:sz w:val="40"/>
              </w:rPr>
            </w:pPr>
          </w:p>
        </w:tc>
      </w:tr>
      <w:tr w:rsidR="00FE275A" w:rsidRPr="008A57A1" w:rsidTr="00FE275A">
        <w:trPr>
          <w:trHeight w:val="153"/>
        </w:trPr>
        <w:tc>
          <w:tcPr>
            <w:tcW w:w="386" w:type="dxa"/>
          </w:tcPr>
          <w:p w:rsidR="00FE275A" w:rsidRPr="00837019" w:rsidRDefault="00FE275A">
            <w:pPr>
              <w:pStyle w:val="TableParagraph"/>
              <w:spacing w:before="3" w:line="115" w:lineRule="exact"/>
              <w:ind w:left="104"/>
              <w:jc w:val="center"/>
              <w:rPr>
                <w:rFonts w:ascii="Calibri"/>
                <w:sz w:val="16"/>
              </w:rPr>
            </w:pPr>
            <w:r w:rsidRPr="00837019">
              <w:rPr>
                <w:rFonts w:ascii="Calibri"/>
                <w:w w:val="105"/>
                <w:sz w:val="16"/>
              </w:rPr>
              <w:t>9</w:t>
            </w:r>
          </w:p>
        </w:tc>
        <w:tc>
          <w:tcPr>
            <w:tcW w:w="1279" w:type="dxa"/>
          </w:tcPr>
          <w:p w:rsidR="00FE275A" w:rsidRPr="00837019" w:rsidRDefault="00FE275A">
            <w:pPr>
              <w:pStyle w:val="TableParagraph"/>
              <w:rPr>
                <w:rFonts w:ascii="Times New Roman"/>
                <w:sz w:val="40"/>
              </w:rPr>
            </w:pPr>
          </w:p>
        </w:tc>
        <w:tc>
          <w:tcPr>
            <w:tcW w:w="425" w:type="dxa"/>
          </w:tcPr>
          <w:p w:rsidR="00FE275A" w:rsidRPr="00837019" w:rsidRDefault="00FE275A">
            <w:pPr>
              <w:pStyle w:val="TableParagraph"/>
              <w:rPr>
                <w:rFonts w:ascii="Times New Roman"/>
                <w:sz w:val="40"/>
              </w:rPr>
            </w:pPr>
          </w:p>
        </w:tc>
        <w:tc>
          <w:tcPr>
            <w:tcW w:w="284" w:type="dxa"/>
          </w:tcPr>
          <w:p w:rsidR="00FE275A" w:rsidRPr="00837019" w:rsidRDefault="00FE275A">
            <w:pPr>
              <w:pStyle w:val="TableParagraph"/>
              <w:rPr>
                <w:rFonts w:ascii="Times New Roman"/>
                <w:sz w:val="40"/>
              </w:rPr>
            </w:pPr>
          </w:p>
        </w:tc>
        <w:tc>
          <w:tcPr>
            <w:tcW w:w="283" w:type="dxa"/>
          </w:tcPr>
          <w:p w:rsidR="00FE275A" w:rsidRPr="00837019" w:rsidRDefault="00FE275A">
            <w:pPr>
              <w:pStyle w:val="TableParagraph"/>
              <w:rPr>
                <w:rFonts w:ascii="Times New Roman"/>
                <w:sz w:val="40"/>
              </w:rPr>
            </w:pPr>
          </w:p>
        </w:tc>
        <w:tc>
          <w:tcPr>
            <w:tcW w:w="425" w:type="dxa"/>
          </w:tcPr>
          <w:p w:rsidR="00FE275A" w:rsidRPr="00837019" w:rsidRDefault="00FE275A">
            <w:pPr>
              <w:pStyle w:val="TableParagraph"/>
              <w:rPr>
                <w:rFonts w:ascii="Times New Roman"/>
                <w:sz w:val="40"/>
              </w:rPr>
            </w:pPr>
          </w:p>
        </w:tc>
        <w:tc>
          <w:tcPr>
            <w:tcW w:w="284" w:type="dxa"/>
          </w:tcPr>
          <w:p w:rsidR="00FE275A" w:rsidRPr="00837019" w:rsidRDefault="00FE275A">
            <w:pPr>
              <w:pStyle w:val="TableParagraph"/>
              <w:rPr>
                <w:rFonts w:ascii="Times New Roman"/>
                <w:sz w:val="40"/>
              </w:rPr>
            </w:pPr>
          </w:p>
        </w:tc>
        <w:tc>
          <w:tcPr>
            <w:tcW w:w="244" w:type="dxa"/>
          </w:tcPr>
          <w:p w:rsidR="00FE275A" w:rsidRPr="00837019" w:rsidRDefault="00FE275A">
            <w:pPr>
              <w:pStyle w:val="TableParagraph"/>
              <w:rPr>
                <w:rFonts w:ascii="Times New Roman"/>
                <w:sz w:val="40"/>
              </w:rPr>
            </w:pPr>
          </w:p>
        </w:tc>
        <w:tc>
          <w:tcPr>
            <w:tcW w:w="748" w:type="dxa"/>
          </w:tcPr>
          <w:p w:rsidR="00FE275A" w:rsidRPr="00837019" w:rsidRDefault="00FE275A">
            <w:pPr>
              <w:pStyle w:val="TableParagraph"/>
              <w:rPr>
                <w:rFonts w:ascii="Times New Roman"/>
                <w:sz w:val="40"/>
              </w:rPr>
            </w:pPr>
          </w:p>
        </w:tc>
        <w:tc>
          <w:tcPr>
            <w:tcW w:w="709" w:type="dxa"/>
          </w:tcPr>
          <w:p w:rsidR="00FE275A" w:rsidRPr="00837019" w:rsidRDefault="00FE275A">
            <w:pPr>
              <w:pStyle w:val="TableParagraph"/>
              <w:rPr>
                <w:rFonts w:ascii="Times New Roman"/>
                <w:sz w:val="40"/>
              </w:rPr>
            </w:pPr>
          </w:p>
        </w:tc>
        <w:tc>
          <w:tcPr>
            <w:tcW w:w="850" w:type="dxa"/>
          </w:tcPr>
          <w:p w:rsidR="00FE275A" w:rsidRPr="00837019" w:rsidRDefault="00FE275A">
            <w:pPr>
              <w:pStyle w:val="TableParagraph"/>
              <w:rPr>
                <w:rFonts w:ascii="Times New Roman"/>
                <w:sz w:val="40"/>
              </w:rPr>
            </w:pPr>
          </w:p>
        </w:tc>
        <w:tc>
          <w:tcPr>
            <w:tcW w:w="851" w:type="dxa"/>
          </w:tcPr>
          <w:p w:rsidR="00FE275A" w:rsidRPr="00837019" w:rsidRDefault="00FE275A">
            <w:pPr>
              <w:pStyle w:val="TableParagraph"/>
              <w:rPr>
                <w:rFonts w:ascii="Times New Roman"/>
                <w:sz w:val="40"/>
              </w:rPr>
            </w:pPr>
          </w:p>
        </w:tc>
        <w:tc>
          <w:tcPr>
            <w:tcW w:w="2551" w:type="dxa"/>
          </w:tcPr>
          <w:p w:rsidR="00FE275A" w:rsidRPr="00837019" w:rsidRDefault="00FE275A">
            <w:pPr>
              <w:pStyle w:val="TableParagraph"/>
              <w:rPr>
                <w:rFonts w:ascii="Times New Roman"/>
                <w:sz w:val="40"/>
              </w:rPr>
            </w:pPr>
          </w:p>
        </w:tc>
      </w:tr>
      <w:tr w:rsidR="00FE275A" w:rsidRPr="008A57A1" w:rsidTr="00FE275A">
        <w:trPr>
          <w:trHeight w:val="153"/>
        </w:trPr>
        <w:tc>
          <w:tcPr>
            <w:tcW w:w="386" w:type="dxa"/>
          </w:tcPr>
          <w:p w:rsidR="00FE275A" w:rsidRPr="00837019" w:rsidRDefault="00FE275A">
            <w:pPr>
              <w:pStyle w:val="TableParagraph"/>
              <w:spacing w:before="3" w:line="115" w:lineRule="exact"/>
              <w:ind w:left="45"/>
              <w:jc w:val="center"/>
              <w:rPr>
                <w:rFonts w:ascii="Calibri"/>
                <w:sz w:val="16"/>
              </w:rPr>
            </w:pPr>
            <w:r w:rsidRPr="00837019">
              <w:rPr>
                <w:rFonts w:ascii="Calibri"/>
                <w:w w:val="105"/>
                <w:sz w:val="16"/>
              </w:rPr>
              <w:t>10</w:t>
            </w:r>
          </w:p>
        </w:tc>
        <w:tc>
          <w:tcPr>
            <w:tcW w:w="1279" w:type="dxa"/>
          </w:tcPr>
          <w:p w:rsidR="00FE275A" w:rsidRPr="00837019" w:rsidRDefault="00FE275A">
            <w:pPr>
              <w:pStyle w:val="TableParagraph"/>
              <w:rPr>
                <w:rFonts w:ascii="Times New Roman"/>
                <w:sz w:val="40"/>
              </w:rPr>
            </w:pPr>
          </w:p>
        </w:tc>
        <w:tc>
          <w:tcPr>
            <w:tcW w:w="425" w:type="dxa"/>
          </w:tcPr>
          <w:p w:rsidR="00FE275A" w:rsidRPr="00837019" w:rsidRDefault="00FE275A">
            <w:pPr>
              <w:pStyle w:val="TableParagraph"/>
              <w:rPr>
                <w:rFonts w:ascii="Times New Roman"/>
                <w:sz w:val="40"/>
              </w:rPr>
            </w:pPr>
          </w:p>
        </w:tc>
        <w:tc>
          <w:tcPr>
            <w:tcW w:w="284" w:type="dxa"/>
          </w:tcPr>
          <w:p w:rsidR="00FE275A" w:rsidRPr="00837019" w:rsidRDefault="00FE275A">
            <w:pPr>
              <w:pStyle w:val="TableParagraph"/>
              <w:rPr>
                <w:rFonts w:ascii="Times New Roman"/>
                <w:sz w:val="40"/>
              </w:rPr>
            </w:pPr>
          </w:p>
        </w:tc>
        <w:tc>
          <w:tcPr>
            <w:tcW w:w="283" w:type="dxa"/>
          </w:tcPr>
          <w:p w:rsidR="00FE275A" w:rsidRPr="00837019" w:rsidRDefault="00FE275A">
            <w:pPr>
              <w:pStyle w:val="TableParagraph"/>
              <w:rPr>
                <w:rFonts w:ascii="Times New Roman"/>
                <w:sz w:val="40"/>
              </w:rPr>
            </w:pPr>
          </w:p>
        </w:tc>
        <w:tc>
          <w:tcPr>
            <w:tcW w:w="425" w:type="dxa"/>
          </w:tcPr>
          <w:p w:rsidR="00FE275A" w:rsidRPr="00837019" w:rsidRDefault="00FE275A">
            <w:pPr>
              <w:pStyle w:val="TableParagraph"/>
              <w:rPr>
                <w:rFonts w:ascii="Times New Roman"/>
                <w:sz w:val="40"/>
              </w:rPr>
            </w:pPr>
          </w:p>
        </w:tc>
        <w:tc>
          <w:tcPr>
            <w:tcW w:w="284" w:type="dxa"/>
          </w:tcPr>
          <w:p w:rsidR="00FE275A" w:rsidRPr="00837019" w:rsidRDefault="00FE275A">
            <w:pPr>
              <w:pStyle w:val="TableParagraph"/>
              <w:rPr>
                <w:rFonts w:ascii="Times New Roman"/>
                <w:sz w:val="40"/>
              </w:rPr>
            </w:pPr>
          </w:p>
        </w:tc>
        <w:tc>
          <w:tcPr>
            <w:tcW w:w="244" w:type="dxa"/>
          </w:tcPr>
          <w:p w:rsidR="00FE275A" w:rsidRPr="00837019" w:rsidRDefault="00FE275A">
            <w:pPr>
              <w:pStyle w:val="TableParagraph"/>
              <w:rPr>
                <w:rFonts w:ascii="Times New Roman"/>
                <w:sz w:val="40"/>
              </w:rPr>
            </w:pPr>
          </w:p>
        </w:tc>
        <w:tc>
          <w:tcPr>
            <w:tcW w:w="748" w:type="dxa"/>
          </w:tcPr>
          <w:p w:rsidR="00FE275A" w:rsidRPr="00837019" w:rsidRDefault="00FE275A">
            <w:pPr>
              <w:pStyle w:val="TableParagraph"/>
              <w:rPr>
                <w:rFonts w:ascii="Times New Roman"/>
                <w:sz w:val="40"/>
              </w:rPr>
            </w:pPr>
          </w:p>
        </w:tc>
        <w:tc>
          <w:tcPr>
            <w:tcW w:w="709" w:type="dxa"/>
          </w:tcPr>
          <w:p w:rsidR="00FE275A" w:rsidRPr="00837019" w:rsidRDefault="00FE275A">
            <w:pPr>
              <w:pStyle w:val="TableParagraph"/>
              <w:rPr>
                <w:rFonts w:ascii="Times New Roman"/>
                <w:sz w:val="40"/>
              </w:rPr>
            </w:pPr>
          </w:p>
        </w:tc>
        <w:tc>
          <w:tcPr>
            <w:tcW w:w="850" w:type="dxa"/>
          </w:tcPr>
          <w:p w:rsidR="00FE275A" w:rsidRPr="00837019" w:rsidRDefault="00FE275A">
            <w:pPr>
              <w:pStyle w:val="TableParagraph"/>
              <w:rPr>
                <w:rFonts w:ascii="Times New Roman"/>
                <w:sz w:val="40"/>
              </w:rPr>
            </w:pPr>
          </w:p>
        </w:tc>
        <w:tc>
          <w:tcPr>
            <w:tcW w:w="851" w:type="dxa"/>
          </w:tcPr>
          <w:p w:rsidR="00FE275A" w:rsidRPr="00837019" w:rsidRDefault="00FE275A">
            <w:pPr>
              <w:pStyle w:val="TableParagraph"/>
              <w:rPr>
                <w:rFonts w:ascii="Times New Roman"/>
                <w:sz w:val="40"/>
              </w:rPr>
            </w:pPr>
          </w:p>
        </w:tc>
        <w:tc>
          <w:tcPr>
            <w:tcW w:w="2551" w:type="dxa"/>
          </w:tcPr>
          <w:p w:rsidR="00FE275A" w:rsidRPr="00837019" w:rsidRDefault="00FE275A">
            <w:pPr>
              <w:pStyle w:val="TableParagraph"/>
              <w:rPr>
                <w:rFonts w:ascii="Times New Roman"/>
                <w:sz w:val="40"/>
              </w:rPr>
            </w:pPr>
          </w:p>
        </w:tc>
      </w:tr>
    </w:tbl>
    <w:p w:rsidR="0047252D" w:rsidRPr="008A57A1" w:rsidRDefault="0082150B">
      <w:pPr>
        <w:pStyle w:val="Textoindependiente"/>
        <w:spacing w:before="5"/>
        <w:rPr>
          <w:rFonts w:ascii="Calibri"/>
          <w:b/>
          <w:sz w:val="16"/>
        </w:rPr>
      </w:pPr>
      <w:r w:rsidRPr="008A57A1">
        <w:rPr>
          <w:noProof/>
          <w:sz w:val="36"/>
          <w:lang w:val="es-PE" w:eastAsia="es-PE"/>
        </w:rPr>
        <mc:AlternateContent>
          <mc:Choice Requires="wpg">
            <w:drawing>
              <wp:anchor distT="0" distB="0" distL="0" distR="0" simplePos="0" relativeHeight="487600128" behindDoc="1" locked="0" layoutInCell="1" allowOverlap="1" wp14:anchorId="114F0EDC" wp14:editId="20F9C765">
                <wp:simplePos x="0" y="0"/>
                <wp:positionH relativeFrom="page">
                  <wp:posOffset>1043305</wp:posOffset>
                </wp:positionH>
                <wp:positionV relativeFrom="paragraph">
                  <wp:posOffset>90805</wp:posOffset>
                </wp:positionV>
                <wp:extent cx="1481455" cy="561340"/>
                <wp:effectExtent l="0" t="0" r="0" b="0"/>
                <wp:wrapTopAndBottom/>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1455" cy="561340"/>
                          <a:chOff x="1643" y="143"/>
                          <a:chExt cx="2333" cy="884"/>
                        </a:xfrm>
                      </wpg:grpSpPr>
                      <wps:wsp>
                        <wps:cNvPr id="19" name="Freeform 12"/>
                        <wps:cNvSpPr>
                          <a:spLocks/>
                        </wps:cNvSpPr>
                        <wps:spPr bwMode="auto">
                          <a:xfrm>
                            <a:off x="1648" y="148"/>
                            <a:ext cx="2324" cy="308"/>
                          </a:xfrm>
                          <a:custGeom>
                            <a:avLst/>
                            <a:gdLst>
                              <a:gd name="T0" fmla="+- 0 3971 1648"/>
                              <a:gd name="T1" fmla="*/ T0 w 2324"/>
                              <a:gd name="T2" fmla="+- 0 148 148"/>
                              <a:gd name="T3" fmla="*/ 148 h 308"/>
                              <a:gd name="T4" fmla="+- 0 1648 1648"/>
                              <a:gd name="T5" fmla="*/ T4 w 2324"/>
                              <a:gd name="T6" fmla="+- 0 148 148"/>
                              <a:gd name="T7" fmla="*/ 148 h 308"/>
                              <a:gd name="T8" fmla="+- 0 1648 1648"/>
                              <a:gd name="T9" fmla="*/ T8 w 2324"/>
                              <a:gd name="T10" fmla="+- 0 301 148"/>
                              <a:gd name="T11" fmla="*/ 301 h 308"/>
                              <a:gd name="T12" fmla="+- 0 1648 1648"/>
                              <a:gd name="T13" fmla="*/ T12 w 2324"/>
                              <a:gd name="T14" fmla="+- 0 303 148"/>
                              <a:gd name="T15" fmla="*/ 303 h 308"/>
                              <a:gd name="T16" fmla="+- 0 1648 1648"/>
                              <a:gd name="T17" fmla="*/ T16 w 2324"/>
                              <a:gd name="T18" fmla="+- 0 456 148"/>
                              <a:gd name="T19" fmla="*/ 456 h 308"/>
                              <a:gd name="T20" fmla="+- 0 3971 1648"/>
                              <a:gd name="T21" fmla="*/ T20 w 2324"/>
                              <a:gd name="T22" fmla="+- 0 456 148"/>
                              <a:gd name="T23" fmla="*/ 456 h 308"/>
                              <a:gd name="T24" fmla="+- 0 3971 1648"/>
                              <a:gd name="T25" fmla="*/ T24 w 2324"/>
                              <a:gd name="T26" fmla="+- 0 303 148"/>
                              <a:gd name="T27" fmla="*/ 303 h 308"/>
                              <a:gd name="T28" fmla="+- 0 3971 1648"/>
                              <a:gd name="T29" fmla="*/ T28 w 2324"/>
                              <a:gd name="T30" fmla="+- 0 301 148"/>
                              <a:gd name="T31" fmla="*/ 301 h 308"/>
                              <a:gd name="T32" fmla="+- 0 3971 1648"/>
                              <a:gd name="T33" fmla="*/ T32 w 2324"/>
                              <a:gd name="T34" fmla="+- 0 148 148"/>
                              <a:gd name="T35" fmla="*/ 148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24" h="308">
                                <a:moveTo>
                                  <a:pt x="2323" y="0"/>
                                </a:moveTo>
                                <a:lnTo>
                                  <a:pt x="0" y="0"/>
                                </a:lnTo>
                                <a:lnTo>
                                  <a:pt x="0" y="153"/>
                                </a:lnTo>
                                <a:lnTo>
                                  <a:pt x="0" y="155"/>
                                </a:lnTo>
                                <a:lnTo>
                                  <a:pt x="0" y="308"/>
                                </a:lnTo>
                                <a:lnTo>
                                  <a:pt x="2323" y="308"/>
                                </a:lnTo>
                                <a:lnTo>
                                  <a:pt x="2323" y="155"/>
                                </a:lnTo>
                                <a:lnTo>
                                  <a:pt x="2323" y="153"/>
                                </a:lnTo>
                                <a:lnTo>
                                  <a:pt x="2323" y="0"/>
                                </a:lnTo>
                                <a:close/>
                              </a:path>
                            </a:pathLst>
                          </a:custGeom>
                          <a:solidFill>
                            <a:srgbClr val="D7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Line 11"/>
                        <wps:cNvCnPr/>
                        <wps:spPr bwMode="auto">
                          <a:xfrm>
                            <a:off x="1644" y="144"/>
                            <a:ext cx="0" cy="882"/>
                          </a:xfrm>
                          <a:prstGeom prst="line">
                            <a:avLst/>
                          </a:prstGeom>
                          <a:noFill/>
                          <a:ln w="9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10"/>
                        <wps:cNvSpPr>
                          <a:spLocks noChangeArrowheads="1"/>
                        </wps:cNvSpPr>
                        <wps:spPr bwMode="auto">
                          <a:xfrm>
                            <a:off x="1643" y="143"/>
                            <a:ext cx="11" cy="88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9"/>
                        <wps:cNvCnPr/>
                        <wps:spPr bwMode="auto">
                          <a:xfrm>
                            <a:off x="3966" y="154"/>
                            <a:ext cx="0" cy="872"/>
                          </a:xfrm>
                          <a:prstGeom prst="line">
                            <a:avLst/>
                          </a:prstGeom>
                          <a:noFill/>
                          <a:ln w="9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8"/>
                        <wps:cNvSpPr>
                          <a:spLocks noChangeArrowheads="1"/>
                        </wps:cNvSpPr>
                        <wps:spPr bwMode="auto">
                          <a:xfrm>
                            <a:off x="3965" y="153"/>
                            <a:ext cx="11" cy="87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7"/>
                        <wps:cNvCnPr/>
                        <wps:spPr bwMode="auto">
                          <a:xfrm>
                            <a:off x="1654" y="450"/>
                            <a:ext cx="2321" cy="0"/>
                          </a:xfrm>
                          <a:prstGeom prst="line">
                            <a:avLst/>
                          </a:prstGeom>
                          <a:noFill/>
                          <a:ln w="9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Rectangle 6"/>
                        <wps:cNvSpPr>
                          <a:spLocks noChangeArrowheads="1"/>
                        </wps:cNvSpPr>
                        <wps:spPr bwMode="auto">
                          <a:xfrm>
                            <a:off x="1653" y="449"/>
                            <a:ext cx="2322"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5"/>
                        <wps:cNvCnPr/>
                        <wps:spPr bwMode="auto">
                          <a:xfrm>
                            <a:off x="1654" y="1017"/>
                            <a:ext cx="2321" cy="0"/>
                          </a:xfrm>
                          <a:prstGeom prst="line">
                            <a:avLst/>
                          </a:prstGeom>
                          <a:noFill/>
                          <a:ln w="93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Rectangle 4"/>
                        <wps:cNvSpPr>
                          <a:spLocks noChangeArrowheads="1"/>
                        </wps:cNvSpPr>
                        <wps:spPr bwMode="auto">
                          <a:xfrm>
                            <a:off x="1653" y="1016"/>
                            <a:ext cx="2322"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3"/>
                        <wps:cNvSpPr txBox="1">
                          <a:spLocks noChangeArrowheads="1"/>
                        </wps:cNvSpPr>
                        <wps:spPr bwMode="auto">
                          <a:xfrm>
                            <a:off x="1648" y="148"/>
                            <a:ext cx="2322" cy="307"/>
                          </a:xfrm>
                          <a:prstGeom prst="rect">
                            <a:avLst/>
                          </a:prstGeom>
                          <a:solidFill>
                            <a:srgbClr val="D7D7D7"/>
                          </a:solidFill>
                          <a:ln w="6502">
                            <a:solidFill>
                              <a:srgbClr val="000000"/>
                            </a:solidFill>
                            <a:prstDash val="solid"/>
                            <a:miter lim="800000"/>
                            <a:headEnd/>
                            <a:tailEnd/>
                          </a:ln>
                        </wps:spPr>
                        <wps:txbx>
                          <w:txbxContent>
                            <w:p w:rsidR="00D51455" w:rsidRPr="00837019" w:rsidRDefault="00D51455" w:rsidP="000A4E28">
                              <w:pPr>
                                <w:spacing w:before="6" w:line="273" w:lineRule="auto"/>
                                <w:ind w:left="288" w:right="281"/>
                                <w:rPr>
                                  <w:rFonts w:ascii="Calibri" w:hAnsi="Calibri"/>
                                  <w:b/>
                                  <w:sz w:val="13"/>
                                </w:rPr>
                              </w:pPr>
                              <w:proofErr w:type="spellStart"/>
                              <w:r>
                                <w:rPr>
                                  <w:rFonts w:ascii="Calibri" w:hAnsi="Calibri"/>
                                  <w:b/>
                                  <w:w w:val="105"/>
                                  <w:sz w:val="13"/>
                                </w:rPr>
                                <w:t>VºBº</w:t>
                              </w:r>
                              <w:proofErr w:type="spellEnd"/>
                              <w:r>
                                <w:rPr>
                                  <w:rFonts w:ascii="Calibri" w:hAnsi="Calibri"/>
                                  <w:b/>
                                  <w:w w:val="105"/>
                                  <w:sz w:val="13"/>
                                </w:rPr>
                                <w:t xml:space="preserve"> del responsable de  la unidad </w:t>
                              </w:r>
                              <w:proofErr w:type="spellStart"/>
                              <w:r>
                                <w:rPr>
                                  <w:rFonts w:ascii="Calibri" w:hAnsi="Calibri"/>
                                  <w:b/>
                                  <w:w w:val="105"/>
                                  <w:sz w:val="13"/>
                                </w:rPr>
                                <w:t>organica</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7" style="position:absolute;margin-left:82.15pt;margin-top:7.15pt;width:116.65pt;height:44.2pt;z-index:-15716352;mso-wrap-distance-left:0;mso-wrap-distance-right:0;mso-position-horizontal-relative:page" coordorigin="1643,143" coordsize="2333,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">
                <v:shape id="Freeform 12" o:spid="_x0000_s1038" style="position:absolute;left:1648;top:148;width:2324;height:308;visibility:visible;mso-wrap-style:square;v-text-anchor:top" coordsize="232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LOAsEA&#10;AADbAAAADwAAAGRycy9kb3ducmV2LnhtbERPy2rDQAy8F/oPiwq91evmUBLHmxAKhvSYxwcoXvmR&#10;WFrHu3Gcv+8WCoE5SIxmRpOvJ+7USINvnRj4TFJQJKWzrdQGjofiYw7KBxSLnRMy8CAP69XrS46Z&#10;dXfZ0bgPtYom4jM00ITQZ1r7siFGn7ieJHKVGxhDXIda2wHv0Zw7PUvTL83YSkxosKfvhsrL/sYG&#10;tvrMReApPVU7dn3E43r8Meb9bdosQQWawvP4X7218f0F/HWJA+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yzgLBAAAA2wAAAA8AAAAAAAAAAAAAAAAAmAIAAGRycy9kb3du&#10;cmV2LnhtbFBLBQYAAAAABAAEAPUAAACGAwAAAAA=&#10;" path="m2323,l,,,153r,2l,308r2323,l2323,155r,-2l2323,xe" fillcolor="#d7d7d7" stroked="f">
                  <v:path arrowok="t" o:connecttype="custom" o:connectlocs="2323,148;0,148;0,301;0,303;0,456;2323,456;2323,303;2323,301;2323,148" o:connectangles="0,0,0,0,0,0,0,0,0"/>
                </v:shape>
                <v:line id="Line 11" o:spid="_x0000_s1039" style="position:absolute;visibility:visible;mso-wrap-style:square" from="1644,144" to="1644,1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bRPb4AAADbAAAADwAAAGRycy9kb3ducmV2LnhtbERPO2vDMBDeC/kP4grdGrkeQnGihBJI&#10;KJgMdZP9sC6WqXUy1sWPf18NhY4f33t3mH2nRhpiG9jA2zoDRVwH23Jj4Pp9en0HFQXZYheYDCwU&#10;4bBfPe2wsGHiLxoraVQK4VigASfSF1rH2pHHuA49ceLuYfAoCQ6NtgNOKdx3Os+yjfbYcmpw2NPR&#10;Uf1TPbyBssS5vLX9xVlZzlc5SyOjGPPyPH9sQQnN8i/+c39aA3lan76kH6D3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BNtE9vgAAANsAAAAPAAAAAAAAAAAAAAAAAKEC&#10;AABkcnMvZG93bnJldi54bWxQSwUGAAAAAAQABAD5AAAAjAMAAAAA&#10;" strokeweight=".02606mm"/>
                <v:rect id="Rectangle 10" o:spid="_x0000_s1040" style="position:absolute;left:1643;top:143;width:11;height: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line id="Line 9" o:spid="_x0000_s1041" style="position:absolute;visibility:visible;mso-wrap-style:square" from="3966,154" to="3966,1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jq0cEAAADbAAAADwAAAGRycy9kb3ducmV2LnhtbESPwWrDMBBE74X8g9hAb7VcH0pxopgQ&#10;qAmYHpom98XaWqbWylgbx/n7qlDocZiZN8y2WvygZppiH9jAc5aDIm6D7bkzcP58e3oFFQXZ4hCY&#10;DNwpQrVbPWyxtOHGHzSfpFMJwrFEA05kLLWOrSOPMQsjcfK+wuRRkpw6bSe8JbgfdJHnL9pjz2nB&#10;4UgHR+336eoNNA0uzaUf352Ve32WWjqZxZjH9bLfgBJa5D/81z5aA0UBv1/SD9C7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qOrRwQAAANsAAAAPAAAAAAAAAAAAAAAA&#10;AKECAABkcnMvZG93bnJldi54bWxQSwUGAAAAAAQABAD5AAAAjwMAAAAA&#10;" strokeweight=".02606mm"/>
                <v:rect id="Rectangle 8" o:spid="_x0000_s1042" style="position:absolute;left:3965;top:153;width:11;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line id="Line 7" o:spid="_x0000_s1043" style="position:absolute;visibility:visible;mso-wrap-style:square" from="1654,450" to="3975,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XPsAAAADbAAAADwAAAGRycy9kb3ducmV2LnhtbESPQWvCQBSE7wX/w/IEb3WjSCnRVURQ&#10;hNBDrd4f2Wc2mH0bss8Y/71bKPQ4zMw3zGoz+Eb11MU6sIHZNANFXAZbc2Xg/LN//wQVBdliE5gM&#10;PCnCZj16W2Fuw4O/qT9JpRKEY44GnEibax1LRx7jNLTEybuGzqMk2VXadvhIcN/oeZZ9aI81pwWH&#10;Le0clbfT3RsoChyKS91+OSvPw1kOUkkvxkzGw3YJSmiQ//Bf+2gNzBfw+yX9AL1+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4N1z7AAAAA2wAAAA8AAAAAAAAAAAAAAAAA&#10;oQIAAGRycy9kb3ducmV2LnhtbFBLBQYAAAAABAAEAPkAAACOAwAAAAA=&#10;" strokeweight=".02606mm"/>
                <v:rect id="Rectangle 6" o:spid="_x0000_s1044" style="position:absolute;left:1653;top:449;width:232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line id="Line 5" o:spid="_x0000_s1045" style="position:absolute;visibility:visible;mso-wrap-style:square" from="1654,1017" to="3975,1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Ps0sAAAADbAAAADwAAAGRycy9kb3ducmV2LnhtbESPQYvCMBSE7wv+h/AEb2uqB1mqUURQ&#10;FooHXb0/mmdTbF5K86z132+EhT0OM/MNs9oMvlE9dbEObGA2zUARl8HWXBm4/Ow/v0BFQbbYBCYD&#10;L4qwWY8+Vpjb8OQT9WepVIJwzNGAE2lzrWPpyGOchpY4ebfQeZQku0rbDp8J7hs9z7KF9lhzWnDY&#10;0s5ReT8/vIGiwKG41u3RWXkdLnKQSnoxZjIetktQQoP8h//a39bAfAHvL+kH6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GT7NLAAAAA2wAAAA8AAAAAAAAAAAAAAAAA&#10;oQIAAGRycy9kb3ducmV2LnhtbFBLBQYAAAAABAAEAPkAAACOAwAAAAA=&#10;" strokeweight=".02606mm"/>
                <v:rect id="Rectangle 4" o:spid="_x0000_s1046" style="position:absolute;left:1653;top:1016;width:2322;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shape id="Text Box 3" o:spid="_x0000_s1047" type="#_x0000_t202" style="position:absolute;left:1648;top:148;width:2322;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C/AcIA&#10;AADbAAAADwAAAGRycy9kb3ducmV2LnhtbERPz2vCMBS+C/sfwhvspqmWyeiaighCT4JOD7u9NW9t&#10;Z/NSkth2/vXmMNjx4/udbybTiYGcby0rWC4SEMSV1S3XCs4f+/kbCB+QNXaWScEvedgUT7McM21H&#10;PtJwCrWIIewzVNCE0GdS+qohg35he+LIfVtnMEToaqkdjjHcdHKVJGtpsOXY0GBPu4aq6+lmFNSX&#10;15+v3T39TG/b3h3KaXm964tSL8/T9h1EoCn8i//cpVawimPjl/gDZP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oL8BwgAAANsAAAAPAAAAAAAAAAAAAAAAAJgCAABkcnMvZG93&#10;bnJldi54bWxQSwUGAAAAAAQABAD1AAAAhwMAAAAA&#10;" fillcolor="#d7d7d7" strokeweight=".18061mm">
                  <v:textbox inset="0,0,0,0">
                    <w:txbxContent>
                      <w:p w:rsidR="00D51455" w:rsidRPr="00837019" w:rsidRDefault="00D51455" w:rsidP="000A4E28">
                        <w:pPr>
                          <w:spacing w:before="6" w:line="273" w:lineRule="auto"/>
                          <w:ind w:left="288" w:right="281"/>
                          <w:rPr>
                            <w:rFonts w:ascii="Calibri" w:hAnsi="Calibri"/>
                            <w:b/>
                            <w:sz w:val="13"/>
                          </w:rPr>
                        </w:pPr>
                        <w:proofErr w:type="spellStart"/>
                        <w:r>
                          <w:rPr>
                            <w:rFonts w:ascii="Calibri" w:hAnsi="Calibri"/>
                            <w:b/>
                            <w:w w:val="105"/>
                            <w:sz w:val="13"/>
                          </w:rPr>
                          <w:t>VºBº</w:t>
                        </w:r>
                        <w:proofErr w:type="spellEnd"/>
                        <w:r>
                          <w:rPr>
                            <w:rFonts w:ascii="Calibri" w:hAnsi="Calibri"/>
                            <w:b/>
                            <w:w w:val="105"/>
                            <w:sz w:val="13"/>
                          </w:rPr>
                          <w:t xml:space="preserve"> del responsable de  la unidad </w:t>
                        </w:r>
                        <w:proofErr w:type="spellStart"/>
                        <w:r>
                          <w:rPr>
                            <w:rFonts w:ascii="Calibri" w:hAnsi="Calibri"/>
                            <w:b/>
                            <w:w w:val="105"/>
                            <w:sz w:val="13"/>
                          </w:rPr>
                          <w:t>organica</w:t>
                        </w:r>
                        <w:proofErr w:type="spellEnd"/>
                      </w:p>
                    </w:txbxContent>
                  </v:textbox>
                </v:shape>
                <w10:wrap type="topAndBottom" anchorx="page"/>
              </v:group>
            </w:pict>
          </mc:Fallback>
        </mc:AlternateContent>
      </w:r>
    </w:p>
    <w:sectPr w:rsidR="0047252D" w:rsidRPr="008A57A1" w:rsidSect="008A57A1">
      <w:pgSz w:w="11910" w:h="16840"/>
      <w:pgMar w:top="1418" w:right="480" w:bottom="280" w:left="0" w:header="1001" w:footer="0"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455" w:rsidRDefault="00D51455">
      <w:r>
        <w:separator/>
      </w:r>
    </w:p>
  </w:endnote>
  <w:endnote w:type="continuationSeparator" w:id="0">
    <w:p w:rsidR="00D51455" w:rsidRDefault="00D5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275194"/>
      <w:docPartObj>
        <w:docPartGallery w:val="Page Numbers (Bottom of Page)"/>
        <w:docPartUnique/>
      </w:docPartObj>
    </w:sdtPr>
    <w:sdtContent>
      <w:p w:rsidR="00D51455" w:rsidRDefault="00D51455">
        <w:pPr>
          <w:pStyle w:val="Piedepgina"/>
          <w:jc w:val="right"/>
        </w:pPr>
        <w:r>
          <w:fldChar w:fldCharType="begin"/>
        </w:r>
        <w:r>
          <w:instrText>PAGE   \* MERGEFORMAT</w:instrText>
        </w:r>
        <w:r>
          <w:fldChar w:fldCharType="separate"/>
        </w:r>
        <w:r w:rsidR="006B1D69">
          <w:rPr>
            <w:noProof/>
          </w:rPr>
          <w:t>12</w:t>
        </w:r>
        <w:r>
          <w:fldChar w:fldCharType="end"/>
        </w:r>
      </w:p>
    </w:sdtContent>
  </w:sdt>
  <w:p w:rsidR="00D51455" w:rsidRDefault="00D514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455" w:rsidRDefault="00D51455">
      <w:r>
        <w:separator/>
      </w:r>
    </w:p>
  </w:footnote>
  <w:footnote w:type="continuationSeparator" w:id="0">
    <w:p w:rsidR="00D51455" w:rsidRDefault="00D51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455" w:rsidRDefault="00D51455">
    <w:pPr>
      <w:pStyle w:val="Textoindependiente"/>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455" w:rsidRDefault="00D51455">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01DC"/>
    <w:multiLevelType w:val="hybridMultilevel"/>
    <w:tmpl w:val="0382FF84"/>
    <w:lvl w:ilvl="0" w:tplc="F88E0344">
      <w:numFmt w:val="bullet"/>
      <w:lvlText w:val="●"/>
      <w:lvlJc w:val="left"/>
      <w:pPr>
        <w:ind w:left="2419" w:hanging="360"/>
      </w:pPr>
      <w:rPr>
        <w:rFonts w:ascii="Arial" w:eastAsia="Arial" w:hAnsi="Arial" w:cs="Arial" w:hint="default"/>
        <w:w w:val="100"/>
        <w:sz w:val="22"/>
        <w:szCs w:val="22"/>
        <w:lang w:val="es-ES" w:eastAsia="en-US" w:bidi="ar-SA"/>
      </w:rPr>
    </w:lvl>
    <w:lvl w:ilvl="1" w:tplc="B3345C80">
      <w:numFmt w:val="bullet"/>
      <w:lvlText w:val="•"/>
      <w:lvlJc w:val="left"/>
      <w:pPr>
        <w:ind w:left="3320" w:hanging="360"/>
      </w:pPr>
      <w:rPr>
        <w:rFonts w:hint="default"/>
        <w:lang w:val="es-ES" w:eastAsia="en-US" w:bidi="ar-SA"/>
      </w:rPr>
    </w:lvl>
    <w:lvl w:ilvl="2" w:tplc="F98C0768">
      <w:numFmt w:val="bullet"/>
      <w:lvlText w:val="•"/>
      <w:lvlJc w:val="left"/>
      <w:pPr>
        <w:ind w:left="4221" w:hanging="360"/>
      </w:pPr>
      <w:rPr>
        <w:rFonts w:hint="default"/>
        <w:lang w:val="es-ES" w:eastAsia="en-US" w:bidi="ar-SA"/>
      </w:rPr>
    </w:lvl>
    <w:lvl w:ilvl="3" w:tplc="5EE27AEA">
      <w:numFmt w:val="bullet"/>
      <w:lvlText w:val="•"/>
      <w:lvlJc w:val="left"/>
      <w:pPr>
        <w:ind w:left="5121" w:hanging="360"/>
      </w:pPr>
      <w:rPr>
        <w:rFonts w:hint="default"/>
        <w:lang w:val="es-ES" w:eastAsia="en-US" w:bidi="ar-SA"/>
      </w:rPr>
    </w:lvl>
    <w:lvl w:ilvl="4" w:tplc="E4E49D8E">
      <w:numFmt w:val="bullet"/>
      <w:lvlText w:val="•"/>
      <w:lvlJc w:val="left"/>
      <w:pPr>
        <w:ind w:left="6022" w:hanging="360"/>
      </w:pPr>
      <w:rPr>
        <w:rFonts w:hint="default"/>
        <w:lang w:val="es-ES" w:eastAsia="en-US" w:bidi="ar-SA"/>
      </w:rPr>
    </w:lvl>
    <w:lvl w:ilvl="5" w:tplc="DB6C7EA6">
      <w:numFmt w:val="bullet"/>
      <w:lvlText w:val="•"/>
      <w:lvlJc w:val="left"/>
      <w:pPr>
        <w:ind w:left="6923" w:hanging="360"/>
      </w:pPr>
      <w:rPr>
        <w:rFonts w:hint="default"/>
        <w:lang w:val="es-ES" w:eastAsia="en-US" w:bidi="ar-SA"/>
      </w:rPr>
    </w:lvl>
    <w:lvl w:ilvl="6" w:tplc="1E18C734">
      <w:numFmt w:val="bullet"/>
      <w:lvlText w:val="•"/>
      <w:lvlJc w:val="left"/>
      <w:pPr>
        <w:ind w:left="7823" w:hanging="360"/>
      </w:pPr>
      <w:rPr>
        <w:rFonts w:hint="default"/>
        <w:lang w:val="es-ES" w:eastAsia="en-US" w:bidi="ar-SA"/>
      </w:rPr>
    </w:lvl>
    <w:lvl w:ilvl="7" w:tplc="9B0EF9A6">
      <w:numFmt w:val="bullet"/>
      <w:lvlText w:val="•"/>
      <w:lvlJc w:val="left"/>
      <w:pPr>
        <w:ind w:left="8724" w:hanging="360"/>
      </w:pPr>
      <w:rPr>
        <w:rFonts w:hint="default"/>
        <w:lang w:val="es-ES" w:eastAsia="en-US" w:bidi="ar-SA"/>
      </w:rPr>
    </w:lvl>
    <w:lvl w:ilvl="8" w:tplc="E9F88280">
      <w:numFmt w:val="bullet"/>
      <w:lvlText w:val="•"/>
      <w:lvlJc w:val="left"/>
      <w:pPr>
        <w:ind w:left="9625" w:hanging="360"/>
      </w:pPr>
      <w:rPr>
        <w:rFonts w:hint="default"/>
        <w:lang w:val="es-ES" w:eastAsia="en-US" w:bidi="ar-SA"/>
      </w:rPr>
    </w:lvl>
  </w:abstractNum>
  <w:abstractNum w:abstractNumId="1">
    <w:nsid w:val="0B4870DC"/>
    <w:multiLevelType w:val="hybridMultilevel"/>
    <w:tmpl w:val="F4F29712"/>
    <w:lvl w:ilvl="0" w:tplc="E95AC812">
      <w:start w:val="4"/>
      <w:numFmt w:val="bullet"/>
      <w:lvlText w:val="-"/>
      <w:lvlJc w:val="left"/>
      <w:pPr>
        <w:ind w:left="2779" w:hanging="360"/>
      </w:pPr>
      <w:rPr>
        <w:rFonts w:ascii="Times New Roman" w:eastAsia="Arial" w:hAnsi="Times New Roman" w:cs="Times New Roman" w:hint="default"/>
      </w:rPr>
    </w:lvl>
    <w:lvl w:ilvl="1" w:tplc="280A0003" w:tentative="1">
      <w:start w:val="1"/>
      <w:numFmt w:val="bullet"/>
      <w:lvlText w:val="o"/>
      <w:lvlJc w:val="left"/>
      <w:pPr>
        <w:ind w:left="3499" w:hanging="360"/>
      </w:pPr>
      <w:rPr>
        <w:rFonts w:ascii="Courier New" w:hAnsi="Courier New" w:cs="Courier New" w:hint="default"/>
      </w:rPr>
    </w:lvl>
    <w:lvl w:ilvl="2" w:tplc="280A0005" w:tentative="1">
      <w:start w:val="1"/>
      <w:numFmt w:val="bullet"/>
      <w:lvlText w:val=""/>
      <w:lvlJc w:val="left"/>
      <w:pPr>
        <w:ind w:left="4219" w:hanging="360"/>
      </w:pPr>
      <w:rPr>
        <w:rFonts w:ascii="Wingdings" w:hAnsi="Wingdings" w:hint="default"/>
      </w:rPr>
    </w:lvl>
    <w:lvl w:ilvl="3" w:tplc="280A0001" w:tentative="1">
      <w:start w:val="1"/>
      <w:numFmt w:val="bullet"/>
      <w:lvlText w:val=""/>
      <w:lvlJc w:val="left"/>
      <w:pPr>
        <w:ind w:left="4939" w:hanging="360"/>
      </w:pPr>
      <w:rPr>
        <w:rFonts w:ascii="Symbol" w:hAnsi="Symbol" w:hint="default"/>
      </w:rPr>
    </w:lvl>
    <w:lvl w:ilvl="4" w:tplc="280A0003" w:tentative="1">
      <w:start w:val="1"/>
      <w:numFmt w:val="bullet"/>
      <w:lvlText w:val="o"/>
      <w:lvlJc w:val="left"/>
      <w:pPr>
        <w:ind w:left="5659" w:hanging="360"/>
      </w:pPr>
      <w:rPr>
        <w:rFonts w:ascii="Courier New" w:hAnsi="Courier New" w:cs="Courier New" w:hint="default"/>
      </w:rPr>
    </w:lvl>
    <w:lvl w:ilvl="5" w:tplc="280A0005" w:tentative="1">
      <w:start w:val="1"/>
      <w:numFmt w:val="bullet"/>
      <w:lvlText w:val=""/>
      <w:lvlJc w:val="left"/>
      <w:pPr>
        <w:ind w:left="6379" w:hanging="360"/>
      </w:pPr>
      <w:rPr>
        <w:rFonts w:ascii="Wingdings" w:hAnsi="Wingdings" w:hint="default"/>
      </w:rPr>
    </w:lvl>
    <w:lvl w:ilvl="6" w:tplc="280A0001" w:tentative="1">
      <w:start w:val="1"/>
      <w:numFmt w:val="bullet"/>
      <w:lvlText w:val=""/>
      <w:lvlJc w:val="left"/>
      <w:pPr>
        <w:ind w:left="7099" w:hanging="360"/>
      </w:pPr>
      <w:rPr>
        <w:rFonts w:ascii="Symbol" w:hAnsi="Symbol" w:hint="default"/>
      </w:rPr>
    </w:lvl>
    <w:lvl w:ilvl="7" w:tplc="280A0003" w:tentative="1">
      <w:start w:val="1"/>
      <w:numFmt w:val="bullet"/>
      <w:lvlText w:val="o"/>
      <w:lvlJc w:val="left"/>
      <w:pPr>
        <w:ind w:left="7819" w:hanging="360"/>
      </w:pPr>
      <w:rPr>
        <w:rFonts w:ascii="Courier New" w:hAnsi="Courier New" w:cs="Courier New" w:hint="default"/>
      </w:rPr>
    </w:lvl>
    <w:lvl w:ilvl="8" w:tplc="280A0005" w:tentative="1">
      <w:start w:val="1"/>
      <w:numFmt w:val="bullet"/>
      <w:lvlText w:val=""/>
      <w:lvlJc w:val="left"/>
      <w:pPr>
        <w:ind w:left="8539" w:hanging="360"/>
      </w:pPr>
      <w:rPr>
        <w:rFonts w:ascii="Wingdings" w:hAnsi="Wingdings" w:hint="default"/>
      </w:rPr>
    </w:lvl>
  </w:abstractNum>
  <w:abstractNum w:abstractNumId="2">
    <w:nsid w:val="0C425F63"/>
    <w:multiLevelType w:val="hybridMultilevel"/>
    <w:tmpl w:val="26F84052"/>
    <w:lvl w:ilvl="0" w:tplc="E95AC812">
      <w:start w:val="4"/>
      <w:numFmt w:val="bullet"/>
      <w:lvlText w:val="-"/>
      <w:lvlJc w:val="left"/>
      <w:pPr>
        <w:ind w:left="2779" w:hanging="360"/>
      </w:pPr>
      <w:rPr>
        <w:rFonts w:ascii="Times New Roman" w:eastAsia="Arial"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FBD7E11"/>
    <w:multiLevelType w:val="hybridMultilevel"/>
    <w:tmpl w:val="573874D6"/>
    <w:lvl w:ilvl="0" w:tplc="BBC4FE32">
      <w:numFmt w:val="bullet"/>
      <w:lvlText w:val="●"/>
      <w:lvlJc w:val="left"/>
      <w:pPr>
        <w:ind w:left="2549" w:hanging="425"/>
      </w:pPr>
      <w:rPr>
        <w:rFonts w:ascii="Arial" w:eastAsia="Arial" w:hAnsi="Arial" w:cs="Arial" w:hint="default"/>
        <w:w w:val="100"/>
        <w:sz w:val="22"/>
        <w:szCs w:val="22"/>
        <w:lang w:val="es-ES" w:eastAsia="en-US" w:bidi="ar-SA"/>
      </w:rPr>
    </w:lvl>
    <w:lvl w:ilvl="1" w:tplc="4BDE0A2A">
      <w:numFmt w:val="bullet"/>
      <w:lvlText w:val="•"/>
      <w:lvlJc w:val="left"/>
      <w:pPr>
        <w:ind w:left="3428" w:hanging="425"/>
      </w:pPr>
      <w:rPr>
        <w:rFonts w:hint="default"/>
        <w:lang w:val="es-ES" w:eastAsia="en-US" w:bidi="ar-SA"/>
      </w:rPr>
    </w:lvl>
    <w:lvl w:ilvl="2" w:tplc="55D2CD5C">
      <w:numFmt w:val="bullet"/>
      <w:lvlText w:val="•"/>
      <w:lvlJc w:val="left"/>
      <w:pPr>
        <w:ind w:left="4317" w:hanging="425"/>
      </w:pPr>
      <w:rPr>
        <w:rFonts w:hint="default"/>
        <w:lang w:val="es-ES" w:eastAsia="en-US" w:bidi="ar-SA"/>
      </w:rPr>
    </w:lvl>
    <w:lvl w:ilvl="3" w:tplc="F654BF48">
      <w:numFmt w:val="bullet"/>
      <w:lvlText w:val="•"/>
      <w:lvlJc w:val="left"/>
      <w:pPr>
        <w:ind w:left="5205" w:hanging="425"/>
      </w:pPr>
      <w:rPr>
        <w:rFonts w:hint="default"/>
        <w:lang w:val="es-ES" w:eastAsia="en-US" w:bidi="ar-SA"/>
      </w:rPr>
    </w:lvl>
    <w:lvl w:ilvl="4" w:tplc="AB7092BC">
      <w:numFmt w:val="bullet"/>
      <w:lvlText w:val="•"/>
      <w:lvlJc w:val="left"/>
      <w:pPr>
        <w:ind w:left="6094" w:hanging="425"/>
      </w:pPr>
      <w:rPr>
        <w:rFonts w:hint="default"/>
        <w:lang w:val="es-ES" w:eastAsia="en-US" w:bidi="ar-SA"/>
      </w:rPr>
    </w:lvl>
    <w:lvl w:ilvl="5" w:tplc="E056D5D8">
      <w:numFmt w:val="bullet"/>
      <w:lvlText w:val="•"/>
      <w:lvlJc w:val="left"/>
      <w:pPr>
        <w:ind w:left="6983" w:hanging="425"/>
      </w:pPr>
      <w:rPr>
        <w:rFonts w:hint="default"/>
        <w:lang w:val="es-ES" w:eastAsia="en-US" w:bidi="ar-SA"/>
      </w:rPr>
    </w:lvl>
    <w:lvl w:ilvl="6" w:tplc="69869D6A">
      <w:numFmt w:val="bullet"/>
      <w:lvlText w:val="•"/>
      <w:lvlJc w:val="left"/>
      <w:pPr>
        <w:ind w:left="7871" w:hanging="425"/>
      </w:pPr>
      <w:rPr>
        <w:rFonts w:hint="default"/>
        <w:lang w:val="es-ES" w:eastAsia="en-US" w:bidi="ar-SA"/>
      </w:rPr>
    </w:lvl>
    <w:lvl w:ilvl="7" w:tplc="63E6D160">
      <w:numFmt w:val="bullet"/>
      <w:lvlText w:val="•"/>
      <w:lvlJc w:val="left"/>
      <w:pPr>
        <w:ind w:left="8760" w:hanging="425"/>
      </w:pPr>
      <w:rPr>
        <w:rFonts w:hint="default"/>
        <w:lang w:val="es-ES" w:eastAsia="en-US" w:bidi="ar-SA"/>
      </w:rPr>
    </w:lvl>
    <w:lvl w:ilvl="8" w:tplc="DF14BF7A">
      <w:numFmt w:val="bullet"/>
      <w:lvlText w:val="•"/>
      <w:lvlJc w:val="left"/>
      <w:pPr>
        <w:ind w:left="9649" w:hanging="425"/>
      </w:pPr>
      <w:rPr>
        <w:rFonts w:hint="default"/>
        <w:lang w:val="es-ES" w:eastAsia="en-US" w:bidi="ar-SA"/>
      </w:rPr>
    </w:lvl>
  </w:abstractNum>
  <w:abstractNum w:abstractNumId="4">
    <w:nsid w:val="10B23EA6"/>
    <w:multiLevelType w:val="hybridMultilevel"/>
    <w:tmpl w:val="45A08CF6"/>
    <w:lvl w:ilvl="0" w:tplc="29B6B7D4">
      <w:start w:val="9"/>
      <w:numFmt w:val="decimal"/>
      <w:lvlText w:val="%1."/>
      <w:lvlJc w:val="left"/>
      <w:pPr>
        <w:ind w:left="2239" w:hanging="540"/>
        <w:jc w:val="left"/>
      </w:pPr>
      <w:rPr>
        <w:rFonts w:ascii="Arial" w:eastAsia="Arial" w:hAnsi="Arial" w:cs="Arial" w:hint="default"/>
        <w:b/>
        <w:bCs/>
        <w:spacing w:val="-1"/>
        <w:w w:val="100"/>
        <w:sz w:val="22"/>
        <w:szCs w:val="22"/>
        <w:lang w:val="es-ES" w:eastAsia="en-US" w:bidi="ar-SA"/>
      </w:rPr>
    </w:lvl>
    <w:lvl w:ilvl="1" w:tplc="CBFC38EC">
      <w:numFmt w:val="bullet"/>
      <w:lvlText w:val="•"/>
      <w:lvlJc w:val="left"/>
      <w:pPr>
        <w:ind w:left="3158" w:hanging="540"/>
      </w:pPr>
      <w:rPr>
        <w:rFonts w:hint="default"/>
        <w:lang w:val="es-ES" w:eastAsia="en-US" w:bidi="ar-SA"/>
      </w:rPr>
    </w:lvl>
    <w:lvl w:ilvl="2" w:tplc="2A30BA44">
      <w:numFmt w:val="bullet"/>
      <w:lvlText w:val="•"/>
      <w:lvlJc w:val="left"/>
      <w:pPr>
        <w:ind w:left="4077" w:hanging="540"/>
      </w:pPr>
      <w:rPr>
        <w:rFonts w:hint="default"/>
        <w:lang w:val="es-ES" w:eastAsia="en-US" w:bidi="ar-SA"/>
      </w:rPr>
    </w:lvl>
    <w:lvl w:ilvl="3" w:tplc="5DE8052C">
      <w:numFmt w:val="bullet"/>
      <w:lvlText w:val="•"/>
      <w:lvlJc w:val="left"/>
      <w:pPr>
        <w:ind w:left="4995" w:hanging="540"/>
      </w:pPr>
      <w:rPr>
        <w:rFonts w:hint="default"/>
        <w:lang w:val="es-ES" w:eastAsia="en-US" w:bidi="ar-SA"/>
      </w:rPr>
    </w:lvl>
    <w:lvl w:ilvl="4" w:tplc="A1305E0C">
      <w:numFmt w:val="bullet"/>
      <w:lvlText w:val="•"/>
      <w:lvlJc w:val="left"/>
      <w:pPr>
        <w:ind w:left="5914" w:hanging="540"/>
      </w:pPr>
      <w:rPr>
        <w:rFonts w:hint="default"/>
        <w:lang w:val="es-ES" w:eastAsia="en-US" w:bidi="ar-SA"/>
      </w:rPr>
    </w:lvl>
    <w:lvl w:ilvl="5" w:tplc="8F0091E2">
      <w:numFmt w:val="bullet"/>
      <w:lvlText w:val="•"/>
      <w:lvlJc w:val="left"/>
      <w:pPr>
        <w:ind w:left="6833" w:hanging="540"/>
      </w:pPr>
      <w:rPr>
        <w:rFonts w:hint="default"/>
        <w:lang w:val="es-ES" w:eastAsia="en-US" w:bidi="ar-SA"/>
      </w:rPr>
    </w:lvl>
    <w:lvl w:ilvl="6" w:tplc="F64C73EE">
      <w:numFmt w:val="bullet"/>
      <w:lvlText w:val="•"/>
      <w:lvlJc w:val="left"/>
      <w:pPr>
        <w:ind w:left="7751" w:hanging="540"/>
      </w:pPr>
      <w:rPr>
        <w:rFonts w:hint="default"/>
        <w:lang w:val="es-ES" w:eastAsia="en-US" w:bidi="ar-SA"/>
      </w:rPr>
    </w:lvl>
    <w:lvl w:ilvl="7" w:tplc="E72C4784">
      <w:numFmt w:val="bullet"/>
      <w:lvlText w:val="•"/>
      <w:lvlJc w:val="left"/>
      <w:pPr>
        <w:ind w:left="8670" w:hanging="540"/>
      </w:pPr>
      <w:rPr>
        <w:rFonts w:hint="default"/>
        <w:lang w:val="es-ES" w:eastAsia="en-US" w:bidi="ar-SA"/>
      </w:rPr>
    </w:lvl>
    <w:lvl w:ilvl="8" w:tplc="0AA49CF6">
      <w:numFmt w:val="bullet"/>
      <w:lvlText w:val="•"/>
      <w:lvlJc w:val="left"/>
      <w:pPr>
        <w:ind w:left="9589" w:hanging="540"/>
      </w:pPr>
      <w:rPr>
        <w:rFonts w:hint="default"/>
        <w:lang w:val="es-ES" w:eastAsia="en-US" w:bidi="ar-SA"/>
      </w:rPr>
    </w:lvl>
  </w:abstractNum>
  <w:abstractNum w:abstractNumId="5">
    <w:nsid w:val="10E83E22"/>
    <w:multiLevelType w:val="multilevel"/>
    <w:tmpl w:val="6448B458"/>
    <w:lvl w:ilvl="0">
      <w:start w:val="5"/>
      <w:numFmt w:val="decimal"/>
      <w:lvlText w:val="%1"/>
      <w:lvlJc w:val="left"/>
      <w:pPr>
        <w:ind w:left="2266" w:hanging="567"/>
        <w:jc w:val="left"/>
      </w:pPr>
      <w:rPr>
        <w:rFonts w:hint="default"/>
        <w:lang w:val="es-ES" w:eastAsia="en-US" w:bidi="ar-SA"/>
      </w:rPr>
    </w:lvl>
    <w:lvl w:ilvl="1">
      <w:start w:val="1"/>
      <w:numFmt w:val="decimal"/>
      <w:lvlText w:val="%1.%2."/>
      <w:lvlJc w:val="left"/>
      <w:pPr>
        <w:ind w:left="2266" w:hanging="567"/>
        <w:jc w:val="left"/>
      </w:pPr>
      <w:rPr>
        <w:rFonts w:ascii="Arial" w:eastAsia="Arial" w:hAnsi="Arial" w:cs="Arial" w:hint="default"/>
        <w:b/>
        <w:bCs/>
        <w:w w:val="100"/>
        <w:sz w:val="22"/>
        <w:szCs w:val="22"/>
        <w:lang w:val="es-ES" w:eastAsia="en-US" w:bidi="ar-SA"/>
      </w:rPr>
    </w:lvl>
    <w:lvl w:ilvl="2">
      <w:numFmt w:val="bullet"/>
      <w:lvlText w:val="●"/>
      <w:lvlJc w:val="left"/>
      <w:pPr>
        <w:ind w:left="2690" w:hanging="360"/>
      </w:pPr>
      <w:rPr>
        <w:rFonts w:ascii="Calibri" w:eastAsia="Calibri" w:hAnsi="Calibri" w:cs="Calibri" w:hint="default"/>
        <w:w w:val="100"/>
        <w:sz w:val="22"/>
        <w:szCs w:val="22"/>
        <w:lang w:val="es-ES" w:eastAsia="en-US" w:bidi="ar-SA"/>
      </w:rPr>
    </w:lvl>
    <w:lvl w:ilvl="3">
      <w:numFmt w:val="bullet"/>
      <w:lvlText w:val="•"/>
      <w:lvlJc w:val="left"/>
      <w:pPr>
        <w:ind w:left="3790" w:hanging="360"/>
      </w:pPr>
      <w:rPr>
        <w:rFonts w:hint="default"/>
        <w:lang w:val="es-ES" w:eastAsia="en-US" w:bidi="ar-SA"/>
      </w:rPr>
    </w:lvl>
    <w:lvl w:ilvl="4">
      <w:numFmt w:val="bullet"/>
      <w:lvlText w:val="•"/>
      <w:lvlJc w:val="left"/>
      <w:pPr>
        <w:ind w:left="4881" w:hanging="360"/>
      </w:pPr>
      <w:rPr>
        <w:rFonts w:hint="default"/>
        <w:lang w:val="es-ES" w:eastAsia="en-US" w:bidi="ar-SA"/>
      </w:rPr>
    </w:lvl>
    <w:lvl w:ilvl="5">
      <w:numFmt w:val="bullet"/>
      <w:lvlText w:val="•"/>
      <w:lvlJc w:val="left"/>
      <w:pPr>
        <w:ind w:left="5972" w:hanging="360"/>
      </w:pPr>
      <w:rPr>
        <w:rFonts w:hint="default"/>
        <w:lang w:val="es-ES" w:eastAsia="en-US" w:bidi="ar-SA"/>
      </w:rPr>
    </w:lvl>
    <w:lvl w:ilvl="6">
      <w:numFmt w:val="bullet"/>
      <w:lvlText w:val="•"/>
      <w:lvlJc w:val="left"/>
      <w:pPr>
        <w:ind w:left="7063" w:hanging="360"/>
      </w:pPr>
      <w:rPr>
        <w:rFonts w:hint="default"/>
        <w:lang w:val="es-ES" w:eastAsia="en-US" w:bidi="ar-SA"/>
      </w:rPr>
    </w:lvl>
    <w:lvl w:ilvl="7">
      <w:numFmt w:val="bullet"/>
      <w:lvlText w:val="•"/>
      <w:lvlJc w:val="left"/>
      <w:pPr>
        <w:ind w:left="8154" w:hanging="360"/>
      </w:pPr>
      <w:rPr>
        <w:rFonts w:hint="default"/>
        <w:lang w:val="es-ES" w:eastAsia="en-US" w:bidi="ar-SA"/>
      </w:rPr>
    </w:lvl>
    <w:lvl w:ilvl="8">
      <w:numFmt w:val="bullet"/>
      <w:lvlText w:val="•"/>
      <w:lvlJc w:val="left"/>
      <w:pPr>
        <w:ind w:left="9244" w:hanging="360"/>
      </w:pPr>
      <w:rPr>
        <w:rFonts w:hint="default"/>
        <w:lang w:val="es-ES" w:eastAsia="en-US" w:bidi="ar-SA"/>
      </w:rPr>
    </w:lvl>
  </w:abstractNum>
  <w:abstractNum w:abstractNumId="6">
    <w:nsid w:val="15FD4F1D"/>
    <w:multiLevelType w:val="multilevel"/>
    <w:tmpl w:val="3FDAF9C0"/>
    <w:lvl w:ilvl="0">
      <w:start w:val="7"/>
      <w:numFmt w:val="decimal"/>
      <w:lvlText w:val="%1"/>
      <w:lvlJc w:val="left"/>
      <w:pPr>
        <w:ind w:left="2407" w:hanging="708"/>
        <w:jc w:val="left"/>
      </w:pPr>
      <w:rPr>
        <w:rFonts w:hint="default"/>
        <w:lang w:val="es-ES" w:eastAsia="en-US" w:bidi="ar-SA"/>
      </w:rPr>
    </w:lvl>
    <w:lvl w:ilvl="1">
      <w:start w:val="6"/>
      <w:numFmt w:val="decimal"/>
      <w:lvlText w:val="%1.%2."/>
      <w:lvlJc w:val="left"/>
      <w:pPr>
        <w:ind w:left="2407" w:hanging="708"/>
        <w:jc w:val="left"/>
      </w:pPr>
      <w:rPr>
        <w:rFonts w:ascii="Arial" w:eastAsia="Arial" w:hAnsi="Arial" w:cs="Arial" w:hint="default"/>
        <w:b/>
        <w:bCs/>
        <w:w w:val="100"/>
        <w:sz w:val="22"/>
        <w:szCs w:val="22"/>
        <w:lang w:val="es-ES" w:eastAsia="en-US" w:bidi="ar-SA"/>
      </w:rPr>
    </w:lvl>
    <w:lvl w:ilvl="2">
      <w:start w:val="1"/>
      <w:numFmt w:val="decimal"/>
      <w:lvlText w:val="%1.%2.%3."/>
      <w:lvlJc w:val="left"/>
      <w:pPr>
        <w:ind w:left="2407" w:hanging="708"/>
        <w:jc w:val="left"/>
      </w:pPr>
      <w:rPr>
        <w:rFonts w:ascii="Arial" w:eastAsia="Arial" w:hAnsi="Arial" w:cs="Arial" w:hint="default"/>
        <w:spacing w:val="-3"/>
        <w:w w:val="100"/>
        <w:sz w:val="22"/>
        <w:szCs w:val="22"/>
        <w:lang w:val="es-ES" w:eastAsia="en-US" w:bidi="ar-SA"/>
      </w:rPr>
    </w:lvl>
    <w:lvl w:ilvl="3">
      <w:numFmt w:val="bullet"/>
      <w:lvlText w:val="•"/>
      <w:lvlJc w:val="left"/>
      <w:pPr>
        <w:ind w:left="5107" w:hanging="708"/>
      </w:pPr>
      <w:rPr>
        <w:rFonts w:hint="default"/>
        <w:lang w:val="es-ES" w:eastAsia="en-US" w:bidi="ar-SA"/>
      </w:rPr>
    </w:lvl>
    <w:lvl w:ilvl="4">
      <w:numFmt w:val="bullet"/>
      <w:lvlText w:val="•"/>
      <w:lvlJc w:val="left"/>
      <w:pPr>
        <w:ind w:left="6010" w:hanging="708"/>
      </w:pPr>
      <w:rPr>
        <w:rFonts w:hint="default"/>
        <w:lang w:val="es-ES" w:eastAsia="en-US" w:bidi="ar-SA"/>
      </w:rPr>
    </w:lvl>
    <w:lvl w:ilvl="5">
      <w:numFmt w:val="bullet"/>
      <w:lvlText w:val="•"/>
      <w:lvlJc w:val="left"/>
      <w:pPr>
        <w:ind w:left="6913" w:hanging="708"/>
      </w:pPr>
      <w:rPr>
        <w:rFonts w:hint="default"/>
        <w:lang w:val="es-ES" w:eastAsia="en-US" w:bidi="ar-SA"/>
      </w:rPr>
    </w:lvl>
    <w:lvl w:ilvl="6">
      <w:numFmt w:val="bullet"/>
      <w:lvlText w:val="•"/>
      <w:lvlJc w:val="left"/>
      <w:pPr>
        <w:ind w:left="7815" w:hanging="708"/>
      </w:pPr>
      <w:rPr>
        <w:rFonts w:hint="default"/>
        <w:lang w:val="es-ES" w:eastAsia="en-US" w:bidi="ar-SA"/>
      </w:rPr>
    </w:lvl>
    <w:lvl w:ilvl="7">
      <w:numFmt w:val="bullet"/>
      <w:lvlText w:val="•"/>
      <w:lvlJc w:val="left"/>
      <w:pPr>
        <w:ind w:left="8718" w:hanging="708"/>
      </w:pPr>
      <w:rPr>
        <w:rFonts w:hint="default"/>
        <w:lang w:val="es-ES" w:eastAsia="en-US" w:bidi="ar-SA"/>
      </w:rPr>
    </w:lvl>
    <w:lvl w:ilvl="8">
      <w:numFmt w:val="bullet"/>
      <w:lvlText w:val="•"/>
      <w:lvlJc w:val="left"/>
      <w:pPr>
        <w:ind w:left="9621" w:hanging="708"/>
      </w:pPr>
      <w:rPr>
        <w:rFonts w:hint="default"/>
        <w:lang w:val="es-ES" w:eastAsia="en-US" w:bidi="ar-SA"/>
      </w:rPr>
    </w:lvl>
  </w:abstractNum>
  <w:abstractNum w:abstractNumId="7">
    <w:nsid w:val="2B406213"/>
    <w:multiLevelType w:val="multilevel"/>
    <w:tmpl w:val="F1BAEBD6"/>
    <w:lvl w:ilvl="0">
      <w:start w:val="5"/>
      <w:numFmt w:val="decimal"/>
      <w:lvlText w:val="%1"/>
      <w:lvlJc w:val="left"/>
      <w:pPr>
        <w:ind w:left="2191" w:hanging="492"/>
        <w:jc w:val="left"/>
      </w:pPr>
      <w:rPr>
        <w:rFonts w:hint="default"/>
        <w:lang w:val="es-ES" w:eastAsia="en-US" w:bidi="ar-SA"/>
      </w:rPr>
    </w:lvl>
    <w:lvl w:ilvl="1">
      <w:start w:val="14"/>
      <w:numFmt w:val="decimal"/>
      <w:lvlText w:val="%1.%2"/>
      <w:lvlJc w:val="left"/>
      <w:pPr>
        <w:ind w:left="2191" w:hanging="492"/>
        <w:jc w:val="left"/>
      </w:pPr>
      <w:rPr>
        <w:rFonts w:ascii="Arial" w:eastAsia="Arial" w:hAnsi="Arial" w:cs="Arial" w:hint="default"/>
        <w:b/>
        <w:bCs/>
        <w:w w:val="100"/>
        <w:sz w:val="22"/>
        <w:szCs w:val="22"/>
        <w:lang w:val="es-ES" w:eastAsia="en-US" w:bidi="ar-SA"/>
      </w:rPr>
    </w:lvl>
    <w:lvl w:ilvl="2">
      <w:numFmt w:val="bullet"/>
      <w:lvlText w:val="•"/>
      <w:lvlJc w:val="left"/>
      <w:pPr>
        <w:ind w:left="4045" w:hanging="492"/>
      </w:pPr>
      <w:rPr>
        <w:rFonts w:hint="default"/>
        <w:lang w:val="es-ES" w:eastAsia="en-US" w:bidi="ar-SA"/>
      </w:rPr>
    </w:lvl>
    <w:lvl w:ilvl="3">
      <w:numFmt w:val="bullet"/>
      <w:lvlText w:val="•"/>
      <w:lvlJc w:val="left"/>
      <w:pPr>
        <w:ind w:left="4967" w:hanging="492"/>
      </w:pPr>
      <w:rPr>
        <w:rFonts w:hint="default"/>
        <w:lang w:val="es-ES" w:eastAsia="en-US" w:bidi="ar-SA"/>
      </w:rPr>
    </w:lvl>
    <w:lvl w:ilvl="4">
      <w:numFmt w:val="bullet"/>
      <w:lvlText w:val="•"/>
      <w:lvlJc w:val="left"/>
      <w:pPr>
        <w:ind w:left="5890" w:hanging="492"/>
      </w:pPr>
      <w:rPr>
        <w:rFonts w:hint="default"/>
        <w:lang w:val="es-ES" w:eastAsia="en-US" w:bidi="ar-SA"/>
      </w:rPr>
    </w:lvl>
    <w:lvl w:ilvl="5">
      <w:numFmt w:val="bullet"/>
      <w:lvlText w:val="•"/>
      <w:lvlJc w:val="left"/>
      <w:pPr>
        <w:ind w:left="6813" w:hanging="492"/>
      </w:pPr>
      <w:rPr>
        <w:rFonts w:hint="default"/>
        <w:lang w:val="es-ES" w:eastAsia="en-US" w:bidi="ar-SA"/>
      </w:rPr>
    </w:lvl>
    <w:lvl w:ilvl="6">
      <w:numFmt w:val="bullet"/>
      <w:lvlText w:val="•"/>
      <w:lvlJc w:val="left"/>
      <w:pPr>
        <w:ind w:left="7735" w:hanging="492"/>
      </w:pPr>
      <w:rPr>
        <w:rFonts w:hint="default"/>
        <w:lang w:val="es-ES" w:eastAsia="en-US" w:bidi="ar-SA"/>
      </w:rPr>
    </w:lvl>
    <w:lvl w:ilvl="7">
      <w:numFmt w:val="bullet"/>
      <w:lvlText w:val="•"/>
      <w:lvlJc w:val="left"/>
      <w:pPr>
        <w:ind w:left="8658" w:hanging="492"/>
      </w:pPr>
      <w:rPr>
        <w:rFonts w:hint="default"/>
        <w:lang w:val="es-ES" w:eastAsia="en-US" w:bidi="ar-SA"/>
      </w:rPr>
    </w:lvl>
    <w:lvl w:ilvl="8">
      <w:numFmt w:val="bullet"/>
      <w:lvlText w:val="•"/>
      <w:lvlJc w:val="left"/>
      <w:pPr>
        <w:ind w:left="9581" w:hanging="492"/>
      </w:pPr>
      <w:rPr>
        <w:rFonts w:hint="default"/>
        <w:lang w:val="es-ES" w:eastAsia="en-US" w:bidi="ar-SA"/>
      </w:rPr>
    </w:lvl>
  </w:abstractNum>
  <w:abstractNum w:abstractNumId="8">
    <w:nsid w:val="3A812C1B"/>
    <w:multiLevelType w:val="multilevel"/>
    <w:tmpl w:val="89F87B38"/>
    <w:lvl w:ilvl="0">
      <w:start w:val="7"/>
      <w:numFmt w:val="decimal"/>
      <w:lvlText w:val="%1"/>
      <w:lvlJc w:val="left"/>
      <w:pPr>
        <w:ind w:left="2124" w:hanging="425"/>
        <w:jc w:val="left"/>
      </w:pPr>
      <w:rPr>
        <w:rFonts w:hint="default"/>
        <w:lang w:val="es-ES" w:eastAsia="en-US" w:bidi="ar-SA"/>
      </w:rPr>
    </w:lvl>
    <w:lvl w:ilvl="1">
      <w:start w:val="1"/>
      <w:numFmt w:val="decimal"/>
      <w:lvlText w:val="%1.%2"/>
      <w:lvlJc w:val="left"/>
      <w:pPr>
        <w:ind w:left="2124" w:hanging="425"/>
        <w:jc w:val="left"/>
      </w:pPr>
      <w:rPr>
        <w:rFonts w:ascii="Arial" w:eastAsia="Arial" w:hAnsi="Arial" w:cs="Arial" w:hint="default"/>
        <w:b/>
        <w:bCs/>
        <w:w w:val="100"/>
        <w:sz w:val="22"/>
        <w:szCs w:val="22"/>
        <w:lang w:val="es-ES" w:eastAsia="en-US" w:bidi="ar-SA"/>
      </w:rPr>
    </w:lvl>
    <w:lvl w:ilvl="2">
      <w:start w:val="1"/>
      <w:numFmt w:val="decimal"/>
      <w:lvlText w:val="%1.%2.%3."/>
      <w:lvlJc w:val="left"/>
      <w:pPr>
        <w:ind w:left="2419" w:hanging="720"/>
        <w:jc w:val="left"/>
      </w:pPr>
      <w:rPr>
        <w:rFonts w:ascii="Arial" w:eastAsia="Arial" w:hAnsi="Arial" w:cs="Arial" w:hint="default"/>
        <w:spacing w:val="-3"/>
        <w:w w:val="100"/>
        <w:sz w:val="22"/>
        <w:szCs w:val="22"/>
        <w:lang w:val="es-ES" w:eastAsia="en-US" w:bidi="ar-SA"/>
      </w:rPr>
    </w:lvl>
    <w:lvl w:ilvl="3">
      <w:numFmt w:val="bullet"/>
      <w:lvlText w:val="●"/>
      <w:lvlJc w:val="left"/>
      <w:pPr>
        <w:ind w:left="3139" w:hanging="360"/>
      </w:pPr>
      <w:rPr>
        <w:rFonts w:ascii="Arial" w:eastAsia="Arial" w:hAnsi="Arial" w:cs="Arial" w:hint="default"/>
        <w:w w:val="100"/>
        <w:sz w:val="22"/>
        <w:szCs w:val="22"/>
        <w:lang w:val="es-ES" w:eastAsia="en-US" w:bidi="ar-SA"/>
      </w:rPr>
    </w:lvl>
    <w:lvl w:ilvl="4">
      <w:numFmt w:val="bullet"/>
      <w:lvlText w:val="•"/>
      <w:lvlJc w:val="left"/>
      <w:pPr>
        <w:ind w:left="5211" w:hanging="360"/>
      </w:pPr>
      <w:rPr>
        <w:rFonts w:hint="default"/>
        <w:lang w:val="es-ES" w:eastAsia="en-US" w:bidi="ar-SA"/>
      </w:rPr>
    </w:lvl>
    <w:lvl w:ilvl="5">
      <w:numFmt w:val="bullet"/>
      <w:lvlText w:val="•"/>
      <w:lvlJc w:val="left"/>
      <w:pPr>
        <w:ind w:left="6247" w:hanging="360"/>
      </w:pPr>
      <w:rPr>
        <w:rFonts w:hint="default"/>
        <w:lang w:val="es-ES" w:eastAsia="en-US" w:bidi="ar-SA"/>
      </w:rPr>
    </w:lvl>
    <w:lvl w:ilvl="6">
      <w:numFmt w:val="bullet"/>
      <w:lvlText w:val="•"/>
      <w:lvlJc w:val="left"/>
      <w:pPr>
        <w:ind w:left="7283" w:hanging="360"/>
      </w:pPr>
      <w:rPr>
        <w:rFonts w:hint="default"/>
        <w:lang w:val="es-ES" w:eastAsia="en-US" w:bidi="ar-SA"/>
      </w:rPr>
    </w:lvl>
    <w:lvl w:ilvl="7">
      <w:numFmt w:val="bullet"/>
      <w:lvlText w:val="•"/>
      <w:lvlJc w:val="left"/>
      <w:pPr>
        <w:ind w:left="8319" w:hanging="360"/>
      </w:pPr>
      <w:rPr>
        <w:rFonts w:hint="default"/>
        <w:lang w:val="es-ES" w:eastAsia="en-US" w:bidi="ar-SA"/>
      </w:rPr>
    </w:lvl>
    <w:lvl w:ilvl="8">
      <w:numFmt w:val="bullet"/>
      <w:lvlText w:val="•"/>
      <w:lvlJc w:val="left"/>
      <w:pPr>
        <w:ind w:left="9354" w:hanging="360"/>
      </w:pPr>
      <w:rPr>
        <w:rFonts w:hint="default"/>
        <w:lang w:val="es-ES" w:eastAsia="en-US" w:bidi="ar-SA"/>
      </w:rPr>
    </w:lvl>
  </w:abstractNum>
  <w:abstractNum w:abstractNumId="9">
    <w:nsid w:val="3D022CFF"/>
    <w:multiLevelType w:val="hybridMultilevel"/>
    <w:tmpl w:val="F18C37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D2C1370"/>
    <w:multiLevelType w:val="hybridMultilevel"/>
    <w:tmpl w:val="E06C2886"/>
    <w:lvl w:ilvl="0" w:tplc="280A000F">
      <w:start w:val="1"/>
      <w:numFmt w:val="decimal"/>
      <w:lvlText w:val="%1."/>
      <w:lvlJc w:val="left"/>
      <w:pPr>
        <w:ind w:left="720" w:hanging="360"/>
      </w:pPr>
      <w:rPr>
        <w:rFonts w:hint="default"/>
      </w:rPr>
    </w:lvl>
    <w:lvl w:ilvl="1" w:tplc="F00C9986">
      <w:start w:val="1"/>
      <w:numFmt w:val="lowerLetter"/>
      <w:lvlText w:val="%2."/>
      <w:lvlJc w:val="left"/>
      <w:pPr>
        <w:ind w:left="1440" w:hanging="360"/>
      </w:pPr>
      <w:rPr>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3DBB612B"/>
    <w:multiLevelType w:val="multilevel"/>
    <w:tmpl w:val="F92C94C8"/>
    <w:lvl w:ilvl="0">
      <w:start w:val="7"/>
      <w:numFmt w:val="decimal"/>
      <w:lvlText w:val="%1"/>
      <w:lvlJc w:val="left"/>
      <w:pPr>
        <w:ind w:left="2419" w:hanging="708"/>
        <w:jc w:val="left"/>
      </w:pPr>
      <w:rPr>
        <w:rFonts w:hint="default"/>
        <w:lang w:val="es-ES" w:eastAsia="en-US" w:bidi="ar-SA"/>
      </w:rPr>
    </w:lvl>
    <w:lvl w:ilvl="1">
      <w:start w:val="5"/>
      <w:numFmt w:val="decimal"/>
      <w:lvlText w:val="%1.%2"/>
      <w:lvlJc w:val="left"/>
      <w:pPr>
        <w:ind w:left="2419" w:hanging="708"/>
        <w:jc w:val="left"/>
      </w:pPr>
      <w:rPr>
        <w:rFonts w:hint="default"/>
        <w:lang w:val="es-ES" w:eastAsia="en-US" w:bidi="ar-SA"/>
      </w:rPr>
    </w:lvl>
    <w:lvl w:ilvl="2">
      <w:start w:val="1"/>
      <w:numFmt w:val="decimal"/>
      <w:lvlText w:val="%1.%2.%3."/>
      <w:lvlJc w:val="left"/>
      <w:pPr>
        <w:ind w:left="2419" w:hanging="708"/>
        <w:jc w:val="left"/>
      </w:pPr>
      <w:rPr>
        <w:rFonts w:ascii="Arial" w:eastAsia="Arial" w:hAnsi="Arial" w:cs="Arial" w:hint="default"/>
        <w:spacing w:val="-3"/>
        <w:w w:val="100"/>
        <w:sz w:val="22"/>
        <w:szCs w:val="22"/>
        <w:lang w:val="es-ES" w:eastAsia="en-US" w:bidi="ar-SA"/>
      </w:rPr>
    </w:lvl>
    <w:lvl w:ilvl="3">
      <w:numFmt w:val="bullet"/>
      <w:lvlText w:val="•"/>
      <w:lvlJc w:val="left"/>
      <w:pPr>
        <w:ind w:left="5121" w:hanging="708"/>
      </w:pPr>
      <w:rPr>
        <w:rFonts w:hint="default"/>
        <w:lang w:val="es-ES" w:eastAsia="en-US" w:bidi="ar-SA"/>
      </w:rPr>
    </w:lvl>
    <w:lvl w:ilvl="4">
      <w:numFmt w:val="bullet"/>
      <w:lvlText w:val="•"/>
      <w:lvlJc w:val="left"/>
      <w:pPr>
        <w:ind w:left="6022" w:hanging="708"/>
      </w:pPr>
      <w:rPr>
        <w:rFonts w:hint="default"/>
        <w:lang w:val="es-ES" w:eastAsia="en-US" w:bidi="ar-SA"/>
      </w:rPr>
    </w:lvl>
    <w:lvl w:ilvl="5">
      <w:numFmt w:val="bullet"/>
      <w:lvlText w:val="•"/>
      <w:lvlJc w:val="left"/>
      <w:pPr>
        <w:ind w:left="6923" w:hanging="708"/>
      </w:pPr>
      <w:rPr>
        <w:rFonts w:hint="default"/>
        <w:lang w:val="es-ES" w:eastAsia="en-US" w:bidi="ar-SA"/>
      </w:rPr>
    </w:lvl>
    <w:lvl w:ilvl="6">
      <w:numFmt w:val="bullet"/>
      <w:lvlText w:val="•"/>
      <w:lvlJc w:val="left"/>
      <w:pPr>
        <w:ind w:left="7823" w:hanging="708"/>
      </w:pPr>
      <w:rPr>
        <w:rFonts w:hint="default"/>
        <w:lang w:val="es-ES" w:eastAsia="en-US" w:bidi="ar-SA"/>
      </w:rPr>
    </w:lvl>
    <w:lvl w:ilvl="7">
      <w:numFmt w:val="bullet"/>
      <w:lvlText w:val="•"/>
      <w:lvlJc w:val="left"/>
      <w:pPr>
        <w:ind w:left="8724" w:hanging="708"/>
      </w:pPr>
      <w:rPr>
        <w:rFonts w:hint="default"/>
        <w:lang w:val="es-ES" w:eastAsia="en-US" w:bidi="ar-SA"/>
      </w:rPr>
    </w:lvl>
    <w:lvl w:ilvl="8">
      <w:numFmt w:val="bullet"/>
      <w:lvlText w:val="•"/>
      <w:lvlJc w:val="left"/>
      <w:pPr>
        <w:ind w:left="9625" w:hanging="708"/>
      </w:pPr>
      <w:rPr>
        <w:rFonts w:hint="default"/>
        <w:lang w:val="es-ES" w:eastAsia="en-US" w:bidi="ar-SA"/>
      </w:rPr>
    </w:lvl>
  </w:abstractNum>
  <w:abstractNum w:abstractNumId="12">
    <w:nsid w:val="3E5912FD"/>
    <w:multiLevelType w:val="hybridMultilevel"/>
    <w:tmpl w:val="65FABE6C"/>
    <w:lvl w:ilvl="0" w:tplc="E5184CE4">
      <w:start w:val="1"/>
      <w:numFmt w:val="decimal"/>
      <w:lvlText w:val="%1."/>
      <w:lvlJc w:val="left"/>
      <w:pPr>
        <w:ind w:left="2126" w:hanging="428"/>
        <w:jc w:val="right"/>
      </w:pPr>
      <w:rPr>
        <w:rFonts w:ascii="Arial" w:eastAsia="Arial" w:hAnsi="Arial" w:cs="Arial" w:hint="default"/>
        <w:b/>
        <w:bCs/>
        <w:spacing w:val="-1"/>
        <w:w w:val="100"/>
        <w:sz w:val="22"/>
        <w:szCs w:val="22"/>
        <w:lang w:val="es-ES" w:eastAsia="en-US" w:bidi="ar-SA"/>
      </w:rPr>
    </w:lvl>
    <w:lvl w:ilvl="1" w:tplc="490A5432">
      <w:numFmt w:val="bullet"/>
      <w:lvlText w:val="●"/>
      <w:lvlJc w:val="left"/>
      <w:pPr>
        <w:ind w:left="497" w:hanging="358"/>
      </w:pPr>
      <w:rPr>
        <w:rFonts w:ascii="Calibri" w:eastAsia="Calibri" w:hAnsi="Calibri" w:cs="Calibri" w:hint="default"/>
        <w:w w:val="100"/>
        <w:sz w:val="22"/>
        <w:szCs w:val="22"/>
        <w:lang w:val="es-ES" w:eastAsia="en-US" w:bidi="ar-SA"/>
      </w:rPr>
    </w:lvl>
    <w:lvl w:ilvl="2" w:tplc="7CD214AE">
      <w:numFmt w:val="bullet"/>
      <w:lvlText w:val="●"/>
      <w:lvlJc w:val="left"/>
      <w:pPr>
        <w:ind w:left="2419" w:hanging="358"/>
      </w:pPr>
      <w:rPr>
        <w:rFonts w:hint="default"/>
        <w:w w:val="100"/>
        <w:lang w:val="es-ES" w:eastAsia="en-US" w:bidi="ar-SA"/>
      </w:rPr>
    </w:lvl>
    <w:lvl w:ilvl="3" w:tplc="9E686D5E">
      <w:numFmt w:val="bullet"/>
      <w:lvlText w:val="•"/>
      <w:lvlJc w:val="left"/>
      <w:pPr>
        <w:ind w:left="2560" w:hanging="358"/>
      </w:pPr>
      <w:rPr>
        <w:rFonts w:hint="default"/>
        <w:lang w:val="es-ES" w:eastAsia="en-US" w:bidi="ar-SA"/>
      </w:rPr>
    </w:lvl>
    <w:lvl w:ilvl="4" w:tplc="226296B6">
      <w:numFmt w:val="bullet"/>
      <w:lvlText w:val="•"/>
      <w:lvlJc w:val="left"/>
      <w:pPr>
        <w:ind w:left="3552" w:hanging="358"/>
      </w:pPr>
      <w:rPr>
        <w:rFonts w:hint="default"/>
        <w:lang w:val="es-ES" w:eastAsia="en-US" w:bidi="ar-SA"/>
      </w:rPr>
    </w:lvl>
    <w:lvl w:ilvl="5" w:tplc="6CB01EFA">
      <w:numFmt w:val="bullet"/>
      <w:lvlText w:val="•"/>
      <w:lvlJc w:val="left"/>
      <w:pPr>
        <w:ind w:left="4544" w:hanging="358"/>
      </w:pPr>
      <w:rPr>
        <w:rFonts w:hint="default"/>
        <w:lang w:val="es-ES" w:eastAsia="en-US" w:bidi="ar-SA"/>
      </w:rPr>
    </w:lvl>
    <w:lvl w:ilvl="6" w:tplc="E7344B1E">
      <w:numFmt w:val="bullet"/>
      <w:lvlText w:val="•"/>
      <w:lvlJc w:val="left"/>
      <w:pPr>
        <w:ind w:left="5536" w:hanging="358"/>
      </w:pPr>
      <w:rPr>
        <w:rFonts w:hint="default"/>
        <w:lang w:val="es-ES" w:eastAsia="en-US" w:bidi="ar-SA"/>
      </w:rPr>
    </w:lvl>
    <w:lvl w:ilvl="7" w:tplc="2896658A">
      <w:numFmt w:val="bullet"/>
      <w:lvlText w:val="•"/>
      <w:lvlJc w:val="left"/>
      <w:pPr>
        <w:ind w:left="6528" w:hanging="358"/>
      </w:pPr>
      <w:rPr>
        <w:rFonts w:hint="default"/>
        <w:lang w:val="es-ES" w:eastAsia="en-US" w:bidi="ar-SA"/>
      </w:rPr>
    </w:lvl>
    <w:lvl w:ilvl="8" w:tplc="DC5E83EE">
      <w:numFmt w:val="bullet"/>
      <w:lvlText w:val="•"/>
      <w:lvlJc w:val="left"/>
      <w:pPr>
        <w:ind w:left="7520" w:hanging="358"/>
      </w:pPr>
      <w:rPr>
        <w:rFonts w:hint="default"/>
        <w:lang w:val="es-ES" w:eastAsia="en-US" w:bidi="ar-SA"/>
      </w:rPr>
    </w:lvl>
  </w:abstractNum>
  <w:abstractNum w:abstractNumId="13">
    <w:nsid w:val="3F206B8F"/>
    <w:multiLevelType w:val="multilevel"/>
    <w:tmpl w:val="3E743F06"/>
    <w:lvl w:ilvl="0">
      <w:start w:val="8"/>
      <w:numFmt w:val="decimal"/>
      <w:lvlText w:val="%1"/>
      <w:lvlJc w:val="left"/>
      <w:pPr>
        <w:ind w:left="2266" w:hanging="567"/>
        <w:jc w:val="left"/>
      </w:pPr>
      <w:rPr>
        <w:rFonts w:hint="default"/>
        <w:lang w:val="es-ES" w:eastAsia="en-US" w:bidi="ar-SA"/>
      </w:rPr>
    </w:lvl>
    <w:lvl w:ilvl="1">
      <w:start w:val="1"/>
      <w:numFmt w:val="decimal"/>
      <w:lvlText w:val="%1.%2"/>
      <w:lvlJc w:val="left"/>
      <w:pPr>
        <w:ind w:left="2127" w:hanging="567"/>
        <w:jc w:val="left"/>
      </w:pPr>
      <w:rPr>
        <w:rFonts w:ascii="Arial" w:eastAsia="Arial" w:hAnsi="Arial" w:cs="Arial" w:hint="default"/>
        <w:b/>
        <w:bCs/>
        <w:w w:val="100"/>
        <w:sz w:val="22"/>
        <w:szCs w:val="22"/>
        <w:lang w:val="es-ES" w:eastAsia="en-US" w:bidi="ar-SA"/>
      </w:rPr>
    </w:lvl>
    <w:lvl w:ilvl="2">
      <w:start w:val="1"/>
      <w:numFmt w:val="decimal"/>
      <w:lvlText w:val="%1.%2.%3"/>
      <w:lvlJc w:val="left"/>
      <w:pPr>
        <w:ind w:left="2266" w:hanging="567"/>
        <w:jc w:val="left"/>
      </w:pPr>
      <w:rPr>
        <w:rFonts w:hint="default"/>
        <w:b/>
        <w:bCs/>
        <w:w w:val="100"/>
        <w:lang w:val="es-ES" w:eastAsia="en-US" w:bidi="ar-SA"/>
      </w:rPr>
    </w:lvl>
    <w:lvl w:ilvl="3">
      <w:start w:val="1"/>
      <w:numFmt w:val="lowerLetter"/>
      <w:lvlText w:val="%4)"/>
      <w:lvlJc w:val="left"/>
      <w:pPr>
        <w:ind w:left="6522" w:hanging="567"/>
        <w:jc w:val="left"/>
      </w:pPr>
      <w:rPr>
        <w:rFonts w:ascii="Arial" w:eastAsia="Arial" w:hAnsi="Arial" w:cs="Arial" w:hint="default"/>
        <w:spacing w:val="-1"/>
        <w:w w:val="100"/>
        <w:sz w:val="22"/>
        <w:szCs w:val="22"/>
        <w:lang w:val="es-ES" w:eastAsia="en-US" w:bidi="ar-SA"/>
      </w:rPr>
    </w:lvl>
    <w:lvl w:ilvl="4">
      <w:numFmt w:val="bullet"/>
      <w:lvlText w:val="•"/>
      <w:lvlJc w:val="left"/>
      <w:pPr>
        <w:ind w:left="5608" w:hanging="567"/>
      </w:pPr>
      <w:rPr>
        <w:rFonts w:hint="default"/>
        <w:lang w:val="es-ES" w:eastAsia="en-US" w:bidi="ar-SA"/>
      </w:rPr>
    </w:lvl>
    <w:lvl w:ilvl="5">
      <w:numFmt w:val="bullet"/>
      <w:lvlText w:val="•"/>
      <w:lvlJc w:val="left"/>
      <w:pPr>
        <w:ind w:left="6578" w:hanging="567"/>
      </w:pPr>
      <w:rPr>
        <w:rFonts w:hint="default"/>
        <w:lang w:val="es-ES" w:eastAsia="en-US" w:bidi="ar-SA"/>
      </w:rPr>
    </w:lvl>
    <w:lvl w:ilvl="6">
      <w:numFmt w:val="bullet"/>
      <w:lvlText w:val="•"/>
      <w:lvlJc w:val="left"/>
      <w:pPr>
        <w:ind w:left="7548" w:hanging="567"/>
      </w:pPr>
      <w:rPr>
        <w:rFonts w:hint="default"/>
        <w:lang w:val="es-ES" w:eastAsia="en-US" w:bidi="ar-SA"/>
      </w:rPr>
    </w:lvl>
    <w:lvl w:ilvl="7">
      <w:numFmt w:val="bullet"/>
      <w:lvlText w:val="•"/>
      <w:lvlJc w:val="left"/>
      <w:pPr>
        <w:ind w:left="8517" w:hanging="567"/>
      </w:pPr>
      <w:rPr>
        <w:rFonts w:hint="default"/>
        <w:lang w:val="es-ES" w:eastAsia="en-US" w:bidi="ar-SA"/>
      </w:rPr>
    </w:lvl>
    <w:lvl w:ilvl="8">
      <w:numFmt w:val="bullet"/>
      <w:lvlText w:val="•"/>
      <w:lvlJc w:val="left"/>
      <w:pPr>
        <w:ind w:left="9487" w:hanging="567"/>
      </w:pPr>
      <w:rPr>
        <w:rFonts w:hint="default"/>
        <w:lang w:val="es-ES" w:eastAsia="en-US" w:bidi="ar-SA"/>
      </w:rPr>
    </w:lvl>
  </w:abstractNum>
  <w:abstractNum w:abstractNumId="14">
    <w:nsid w:val="48F3497B"/>
    <w:multiLevelType w:val="multilevel"/>
    <w:tmpl w:val="225220B8"/>
    <w:lvl w:ilvl="0">
      <w:start w:val="7"/>
      <w:numFmt w:val="decimal"/>
      <w:lvlText w:val="%1"/>
      <w:lvlJc w:val="left"/>
      <w:pPr>
        <w:ind w:left="2266" w:hanging="567"/>
        <w:jc w:val="left"/>
      </w:pPr>
      <w:rPr>
        <w:rFonts w:hint="default"/>
        <w:lang w:val="es-ES" w:eastAsia="en-US" w:bidi="ar-SA"/>
      </w:rPr>
    </w:lvl>
    <w:lvl w:ilvl="1">
      <w:start w:val="3"/>
      <w:numFmt w:val="decimal"/>
      <w:lvlText w:val="%1.%2."/>
      <w:lvlJc w:val="left"/>
      <w:pPr>
        <w:ind w:left="2266" w:hanging="567"/>
        <w:jc w:val="left"/>
      </w:pPr>
      <w:rPr>
        <w:rFonts w:ascii="Arial" w:eastAsia="Arial" w:hAnsi="Arial" w:cs="Arial" w:hint="default"/>
        <w:b/>
        <w:bCs/>
        <w:w w:val="100"/>
        <w:sz w:val="22"/>
        <w:szCs w:val="22"/>
        <w:lang w:val="es-ES" w:eastAsia="en-US" w:bidi="ar-SA"/>
      </w:rPr>
    </w:lvl>
    <w:lvl w:ilvl="2">
      <w:numFmt w:val="bullet"/>
      <w:lvlText w:val="●"/>
      <w:lvlJc w:val="left"/>
      <w:pPr>
        <w:ind w:left="2690" w:hanging="425"/>
      </w:pPr>
      <w:rPr>
        <w:rFonts w:ascii="Arial" w:eastAsia="Arial" w:hAnsi="Arial" w:cs="Arial" w:hint="default"/>
        <w:w w:val="100"/>
        <w:sz w:val="22"/>
        <w:szCs w:val="22"/>
        <w:lang w:val="es-ES" w:eastAsia="en-US" w:bidi="ar-SA"/>
      </w:rPr>
    </w:lvl>
    <w:lvl w:ilvl="3">
      <w:numFmt w:val="bullet"/>
      <w:lvlText w:val="•"/>
      <w:lvlJc w:val="left"/>
      <w:pPr>
        <w:ind w:left="4639" w:hanging="425"/>
      </w:pPr>
      <w:rPr>
        <w:rFonts w:hint="default"/>
        <w:lang w:val="es-ES" w:eastAsia="en-US" w:bidi="ar-SA"/>
      </w:rPr>
    </w:lvl>
    <w:lvl w:ilvl="4">
      <w:numFmt w:val="bullet"/>
      <w:lvlText w:val="•"/>
      <w:lvlJc w:val="left"/>
      <w:pPr>
        <w:ind w:left="5608" w:hanging="425"/>
      </w:pPr>
      <w:rPr>
        <w:rFonts w:hint="default"/>
        <w:lang w:val="es-ES" w:eastAsia="en-US" w:bidi="ar-SA"/>
      </w:rPr>
    </w:lvl>
    <w:lvl w:ilvl="5">
      <w:numFmt w:val="bullet"/>
      <w:lvlText w:val="•"/>
      <w:lvlJc w:val="left"/>
      <w:pPr>
        <w:ind w:left="6578" w:hanging="425"/>
      </w:pPr>
      <w:rPr>
        <w:rFonts w:hint="default"/>
        <w:lang w:val="es-ES" w:eastAsia="en-US" w:bidi="ar-SA"/>
      </w:rPr>
    </w:lvl>
    <w:lvl w:ilvl="6">
      <w:numFmt w:val="bullet"/>
      <w:lvlText w:val="•"/>
      <w:lvlJc w:val="left"/>
      <w:pPr>
        <w:ind w:left="7548" w:hanging="425"/>
      </w:pPr>
      <w:rPr>
        <w:rFonts w:hint="default"/>
        <w:lang w:val="es-ES" w:eastAsia="en-US" w:bidi="ar-SA"/>
      </w:rPr>
    </w:lvl>
    <w:lvl w:ilvl="7">
      <w:numFmt w:val="bullet"/>
      <w:lvlText w:val="•"/>
      <w:lvlJc w:val="left"/>
      <w:pPr>
        <w:ind w:left="8517" w:hanging="425"/>
      </w:pPr>
      <w:rPr>
        <w:rFonts w:hint="default"/>
        <w:lang w:val="es-ES" w:eastAsia="en-US" w:bidi="ar-SA"/>
      </w:rPr>
    </w:lvl>
    <w:lvl w:ilvl="8">
      <w:numFmt w:val="bullet"/>
      <w:lvlText w:val="•"/>
      <w:lvlJc w:val="left"/>
      <w:pPr>
        <w:ind w:left="9487" w:hanging="425"/>
      </w:pPr>
      <w:rPr>
        <w:rFonts w:hint="default"/>
        <w:lang w:val="es-ES" w:eastAsia="en-US" w:bidi="ar-SA"/>
      </w:rPr>
    </w:lvl>
  </w:abstractNum>
  <w:abstractNum w:abstractNumId="15">
    <w:nsid w:val="4ADA56A8"/>
    <w:multiLevelType w:val="multilevel"/>
    <w:tmpl w:val="89F87B38"/>
    <w:lvl w:ilvl="0">
      <w:start w:val="7"/>
      <w:numFmt w:val="decimal"/>
      <w:lvlText w:val="%1"/>
      <w:lvlJc w:val="left"/>
      <w:pPr>
        <w:ind w:left="2124" w:hanging="425"/>
        <w:jc w:val="left"/>
      </w:pPr>
      <w:rPr>
        <w:rFonts w:hint="default"/>
        <w:lang w:val="es-ES" w:eastAsia="en-US" w:bidi="ar-SA"/>
      </w:rPr>
    </w:lvl>
    <w:lvl w:ilvl="1">
      <w:start w:val="1"/>
      <w:numFmt w:val="decimal"/>
      <w:lvlText w:val="%1.%2"/>
      <w:lvlJc w:val="left"/>
      <w:pPr>
        <w:ind w:left="2124" w:hanging="425"/>
        <w:jc w:val="left"/>
      </w:pPr>
      <w:rPr>
        <w:rFonts w:ascii="Arial" w:eastAsia="Arial" w:hAnsi="Arial" w:cs="Arial" w:hint="default"/>
        <w:b/>
        <w:bCs/>
        <w:w w:val="100"/>
        <w:sz w:val="22"/>
        <w:szCs w:val="22"/>
        <w:lang w:val="es-ES" w:eastAsia="en-US" w:bidi="ar-SA"/>
      </w:rPr>
    </w:lvl>
    <w:lvl w:ilvl="2">
      <w:start w:val="1"/>
      <w:numFmt w:val="decimal"/>
      <w:lvlText w:val="%1.%2.%3."/>
      <w:lvlJc w:val="left"/>
      <w:pPr>
        <w:ind w:left="2419" w:hanging="720"/>
        <w:jc w:val="left"/>
      </w:pPr>
      <w:rPr>
        <w:rFonts w:ascii="Arial" w:eastAsia="Arial" w:hAnsi="Arial" w:cs="Arial" w:hint="default"/>
        <w:spacing w:val="-3"/>
        <w:w w:val="100"/>
        <w:sz w:val="22"/>
        <w:szCs w:val="22"/>
        <w:lang w:val="es-ES" w:eastAsia="en-US" w:bidi="ar-SA"/>
      </w:rPr>
    </w:lvl>
    <w:lvl w:ilvl="3">
      <w:numFmt w:val="bullet"/>
      <w:lvlText w:val="●"/>
      <w:lvlJc w:val="left"/>
      <w:pPr>
        <w:ind w:left="3139" w:hanging="360"/>
      </w:pPr>
      <w:rPr>
        <w:rFonts w:ascii="Arial" w:eastAsia="Arial" w:hAnsi="Arial" w:cs="Arial" w:hint="default"/>
        <w:w w:val="100"/>
        <w:sz w:val="22"/>
        <w:szCs w:val="22"/>
        <w:lang w:val="es-ES" w:eastAsia="en-US" w:bidi="ar-SA"/>
      </w:rPr>
    </w:lvl>
    <w:lvl w:ilvl="4">
      <w:numFmt w:val="bullet"/>
      <w:lvlText w:val="•"/>
      <w:lvlJc w:val="left"/>
      <w:pPr>
        <w:ind w:left="5211" w:hanging="360"/>
      </w:pPr>
      <w:rPr>
        <w:rFonts w:hint="default"/>
        <w:lang w:val="es-ES" w:eastAsia="en-US" w:bidi="ar-SA"/>
      </w:rPr>
    </w:lvl>
    <w:lvl w:ilvl="5">
      <w:numFmt w:val="bullet"/>
      <w:lvlText w:val="•"/>
      <w:lvlJc w:val="left"/>
      <w:pPr>
        <w:ind w:left="6247" w:hanging="360"/>
      </w:pPr>
      <w:rPr>
        <w:rFonts w:hint="default"/>
        <w:lang w:val="es-ES" w:eastAsia="en-US" w:bidi="ar-SA"/>
      </w:rPr>
    </w:lvl>
    <w:lvl w:ilvl="6">
      <w:numFmt w:val="bullet"/>
      <w:lvlText w:val="•"/>
      <w:lvlJc w:val="left"/>
      <w:pPr>
        <w:ind w:left="7283" w:hanging="360"/>
      </w:pPr>
      <w:rPr>
        <w:rFonts w:hint="default"/>
        <w:lang w:val="es-ES" w:eastAsia="en-US" w:bidi="ar-SA"/>
      </w:rPr>
    </w:lvl>
    <w:lvl w:ilvl="7">
      <w:numFmt w:val="bullet"/>
      <w:lvlText w:val="•"/>
      <w:lvlJc w:val="left"/>
      <w:pPr>
        <w:ind w:left="8319" w:hanging="360"/>
      </w:pPr>
      <w:rPr>
        <w:rFonts w:hint="default"/>
        <w:lang w:val="es-ES" w:eastAsia="en-US" w:bidi="ar-SA"/>
      </w:rPr>
    </w:lvl>
    <w:lvl w:ilvl="8">
      <w:numFmt w:val="bullet"/>
      <w:lvlText w:val="•"/>
      <w:lvlJc w:val="left"/>
      <w:pPr>
        <w:ind w:left="9354" w:hanging="360"/>
      </w:pPr>
      <w:rPr>
        <w:rFonts w:hint="default"/>
        <w:lang w:val="es-ES" w:eastAsia="en-US" w:bidi="ar-SA"/>
      </w:rPr>
    </w:lvl>
  </w:abstractNum>
  <w:abstractNum w:abstractNumId="16">
    <w:nsid w:val="4DC96E6D"/>
    <w:multiLevelType w:val="multilevel"/>
    <w:tmpl w:val="89F87B38"/>
    <w:lvl w:ilvl="0">
      <w:start w:val="7"/>
      <w:numFmt w:val="decimal"/>
      <w:lvlText w:val="%1"/>
      <w:lvlJc w:val="left"/>
      <w:pPr>
        <w:ind w:left="2124" w:hanging="425"/>
        <w:jc w:val="left"/>
      </w:pPr>
      <w:rPr>
        <w:rFonts w:hint="default"/>
        <w:lang w:val="es-ES" w:eastAsia="en-US" w:bidi="ar-SA"/>
      </w:rPr>
    </w:lvl>
    <w:lvl w:ilvl="1">
      <w:start w:val="1"/>
      <w:numFmt w:val="decimal"/>
      <w:lvlText w:val="%1.%2"/>
      <w:lvlJc w:val="left"/>
      <w:pPr>
        <w:ind w:left="2124" w:hanging="425"/>
        <w:jc w:val="left"/>
      </w:pPr>
      <w:rPr>
        <w:rFonts w:ascii="Arial" w:eastAsia="Arial" w:hAnsi="Arial" w:cs="Arial" w:hint="default"/>
        <w:b/>
        <w:bCs/>
        <w:w w:val="100"/>
        <w:sz w:val="22"/>
        <w:szCs w:val="22"/>
        <w:lang w:val="es-ES" w:eastAsia="en-US" w:bidi="ar-SA"/>
      </w:rPr>
    </w:lvl>
    <w:lvl w:ilvl="2">
      <w:start w:val="1"/>
      <w:numFmt w:val="decimal"/>
      <w:lvlText w:val="%1.%2.%3."/>
      <w:lvlJc w:val="left"/>
      <w:pPr>
        <w:ind w:left="2419" w:hanging="720"/>
        <w:jc w:val="left"/>
      </w:pPr>
      <w:rPr>
        <w:rFonts w:ascii="Arial" w:eastAsia="Arial" w:hAnsi="Arial" w:cs="Arial" w:hint="default"/>
        <w:spacing w:val="-3"/>
        <w:w w:val="100"/>
        <w:sz w:val="22"/>
        <w:szCs w:val="22"/>
        <w:lang w:val="es-ES" w:eastAsia="en-US" w:bidi="ar-SA"/>
      </w:rPr>
    </w:lvl>
    <w:lvl w:ilvl="3">
      <w:numFmt w:val="bullet"/>
      <w:lvlText w:val="●"/>
      <w:lvlJc w:val="left"/>
      <w:pPr>
        <w:ind w:left="3139" w:hanging="360"/>
      </w:pPr>
      <w:rPr>
        <w:rFonts w:ascii="Arial" w:eastAsia="Arial" w:hAnsi="Arial" w:cs="Arial" w:hint="default"/>
        <w:w w:val="100"/>
        <w:sz w:val="22"/>
        <w:szCs w:val="22"/>
        <w:lang w:val="es-ES" w:eastAsia="en-US" w:bidi="ar-SA"/>
      </w:rPr>
    </w:lvl>
    <w:lvl w:ilvl="4">
      <w:numFmt w:val="bullet"/>
      <w:lvlText w:val="•"/>
      <w:lvlJc w:val="left"/>
      <w:pPr>
        <w:ind w:left="5211" w:hanging="360"/>
      </w:pPr>
      <w:rPr>
        <w:rFonts w:hint="default"/>
        <w:lang w:val="es-ES" w:eastAsia="en-US" w:bidi="ar-SA"/>
      </w:rPr>
    </w:lvl>
    <w:lvl w:ilvl="5">
      <w:numFmt w:val="bullet"/>
      <w:lvlText w:val="•"/>
      <w:lvlJc w:val="left"/>
      <w:pPr>
        <w:ind w:left="6247" w:hanging="360"/>
      </w:pPr>
      <w:rPr>
        <w:rFonts w:hint="default"/>
        <w:lang w:val="es-ES" w:eastAsia="en-US" w:bidi="ar-SA"/>
      </w:rPr>
    </w:lvl>
    <w:lvl w:ilvl="6">
      <w:numFmt w:val="bullet"/>
      <w:lvlText w:val="•"/>
      <w:lvlJc w:val="left"/>
      <w:pPr>
        <w:ind w:left="7283" w:hanging="360"/>
      </w:pPr>
      <w:rPr>
        <w:rFonts w:hint="default"/>
        <w:lang w:val="es-ES" w:eastAsia="en-US" w:bidi="ar-SA"/>
      </w:rPr>
    </w:lvl>
    <w:lvl w:ilvl="7">
      <w:numFmt w:val="bullet"/>
      <w:lvlText w:val="•"/>
      <w:lvlJc w:val="left"/>
      <w:pPr>
        <w:ind w:left="8319" w:hanging="360"/>
      </w:pPr>
      <w:rPr>
        <w:rFonts w:hint="default"/>
        <w:lang w:val="es-ES" w:eastAsia="en-US" w:bidi="ar-SA"/>
      </w:rPr>
    </w:lvl>
    <w:lvl w:ilvl="8">
      <w:numFmt w:val="bullet"/>
      <w:lvlText w:val="•"/>
      <w:lvlJc w:val="left"/>
      <w:pPr>
        <w:ind w:left="9354" w:hanging="360"/>
      </w:pPr>
      <w:rPr>
        <w:rFonts w:hint="default"/>
        <w:lang w:val="es-ES" w:eastAsia="en-US" w:bidi="ar-SA"/>
      </w:rPr>
    </w:lvl>
  </w:abstractNum>
  <w:abstractNum w:abstractNumId="17">
    <w:nsid w:val="5C6971D7"/>
    <w:multiLevelType w:val="multilevel"/>
    <w:tmpl w:val="A1502920"/>
    <w:lvl w:ilvl="0">
      <w:start w:val="7"/>
      <w:numFmt w:val="decimal"/>
      <w:lvlText w:val="%1"/>
      <w:lvlJc w:val="left"/>
      <w:pPr>
        <w:ind w:left="2251" w:hanging="552"/>
        <w:jc w:val="left"/>
      </w:pPr>
      <w:rPr>
        <w:rFonts w:hint="default"/>
        <w:lang w:val="es-ES" w:eastAsia="en-US" w:bidi="ar-SA"/>
      </w:rPr>
    </w:lvl>
    <w:lvl w:ilvl="1">
      <w:start w:val="2"/>
      <w:numFmt w:val="decimal"/>
      <w:lvlText w:val="%1.%2"/>
      <w:lvlJc w:val="left"/>
      <w:pPr>
        <w:ind w:left="2251" w:hanging="552"/>
        <w:jc w:val="left"/>
      </w:pPr>
      <w:rPr>
        <w:rFonts w:hint="default"/>
        <w:lang w:val="es-ES" w:eastAsia="en-US" w:bidi="ar-SA"/>
      </w:rPr>
    </w:lvl>
    <w:lvl w:ilvl="2">
      <w:start w:val="1"/>
      <w:numFmt w:val="decimal"/>
      <w:lvlText w:val="%1.%2.%3"/>
      <w:lvlJc w:val="left"/>
      <w:pPr>
        <w:ind w:left="2251" w:hanging="552"/>
        <w:jc w:val="left"/>
      </w:pPr>
      <w:rPr>
        <w:rFonts w:ascii="Arial" w:eastAsia="Arial" w:hAnsi="Arial" w:cs="Arial" w:hint="default"/>
        <w:b/>
        <w:bCs/>
        <w:w w:val="100"/>
        <w:sz w:val="22"/>
        <w:szCs w:val="22"/>
        <w:lang w:val="es-ES" w:eastAsia="en-US" w:bidi="ar-SA"/>
      </w:rPr>
    </w:lvl>
    <w:lvl w:ilvl="3">
      <w:numFmt w:val="bullet"/>
      <w:lvlText w:val="●"/>
      <w:lvlJc w:val="left"/>
      <w:pPr>
        <w:ind w:left="2419" w:hanging="360"/>
      </w:pPr>
      <w:rPr>
        <w:rFonts w:ascii="Arial" w:eastAsia="Arial" w:hAnsi="Arial" w:cs="Arial" w:hint="default"/>
        <w:w w:val="100"/>
        <w:sz w:val="22"/>
        <w:szCs w:val="22"/>
        <w:lang w:val="es-ES" w:eastAsia="en-US" w:bidi="ar-SA"/>
      </w:rPr>
    </w:lvl>
    <w:lvl w:ilvl="4">
      <w:numFmt w:val="bullet"/>
      <w:lvlText w:val="•"/>
      <w:lvlJc w:val="left"/>
      <w:pPr>
        <w:ind w:left="5422" w:hanging="360"/>
      </w:pPr>
      <w:rPr>
        <w:rFonts w:hint="default"/>
        <w:lang w:val="es-ES" w:eastAsia="en-US" w:bidi="ar-SA"/>
      </w:rPr>
    </w:lvl>
    <w:lvl w:ilvl="5">
      <w:numFmt w:val="bullet"/>
      <w:lvlText w:val="•"/>
      <w:lvlJc w:val="left"/>
      <w:pPr>
        <w:ind w:left="6422" w:hanging="360"/>
      </w:pPr>
      <w:rPr>
        <w:rFonts w:hint="default"/>
        <w:lang w:val="es-ES" w:eastAsia="en-US" w:bidi="ar-SA"/>
      </w:rPr>
    </w:lvl>
    <w:lvl w:ilvl="6">
      <w:numFmt w:val="bullet"/>
      <w:lvlText w:val="•"/>
      <w:lvlJc w:val="left"/>
      <w:pPr>
        <w:ind w:left="7423" w:hanging="360"/>
      </w:pPr>
      <w:rPr>
        <w:rFonts w:hint="default"/>
        <w:lang w:val="es-ES" w:eastAsia="en-US" w:bidi="ar-SA"/>
      </w:rPr>
    </w:lvl>
    <w:lvl w:ilvl="7">
      <w:numFmt w:val="bullet"/>
      <w:lvlText w:val="•"/>
      <w:lvlJc w:val="left"/>
      <w:pPr>
        <w:ind w:left="8424" w:hanging="360"/>
      </w:pPr>
      <w:rPr>
        <w:rFonts w:hint="default"/>
        <w:lang w:val="es-ES" w:eastAsia="en-US" w:bidi="ar-SA"/>
      </w:rPr>
    </w:lvl>
    <w:lvl w:ilvl="8">
      <w:numFmt w:val="bullet"/>
      <w:lvlText w:val="•"/>
      <w:lvlJc w:val="left"/>
      <w:pPr>
        <w:ind w:left="9424" w:hanging="360"/>
      </w:pPr>
      <w:rPr>
        <w:rFonts w:hint="default"/>
        <w:lang w:val="es-ES" w:eastAsia="en-US" w:bidi="ar-SA"/>
      </w:rPr>
    </w:lvl>
  </w:abstractNum>
  <w:abstractNum w:abstractNumId="18">
    <w:nsid w:val="5DBB18A7"/>
    <w:multiLevelType w:val="hybridMultilevel"/>
    <w:tmpl w:val="0C988A82"/>
    <w:lvl w:ilvl="0" w:tplc="FF445720">
      <w:numFmt w:val="bullet"/>
      <w:lvlText w:val="●"/>
      <w:lvlJc w:val="left"/>
      <w:pPr>
        <w:ind w:left="2419" w:hanging="360"/>
      </w:pPr>
      <w:rPr>
        <w:rFonts w:ascii="Arial" w:eastAsia="Arial" w:hAnsi="Arial" w:cs="Arial" w:hint="default"/>
        <w:w w:val="100"/>
        <w:sz w:val="22"/>
        <w:szCs w:val="22"/>
        <w:lang w:val="es-ES" w:eastAsia="en-US" w:bidi="ar-SA"/>
      </w:rPr>
    </w:lvl>
    <w:lvl w:ilvl="1" w:tplc="D652957C">
      <w:numFmt w:val="bullet"/>
      <w:lvlText w:val="•"/>
      <w:lvlJc w:val="left"/>
      <w:pPr>
        <w:ind w:left="3320" w:hanging="360"/>
      </w:pPr>
      <w:rPr>
        <w:rFonts w:hint="default"/>
        <w:lang w:val="es-ES" w:eastAsia="en-US" w:bidi="ar-SA"/>
      </w:rPr>
    </w:lvl>
    <w:lvl w:ilvl="2" w:tplc="40E884F8">
      <w:numFmt w:val="bullet"/>
      <w:lvlText w:val="•"/>
      <w:lvlJc w:val="left"/>
      <w:pPr>
        <w:ind w:left="4221" w:hanging="360"/>
      </w:pPr>
      <w:rPr>
        <w:rFonts w:hint="default"/>
        <w:lang w:val="es-ES" w:eastAsia="en-US" w:bidi="ar-SA"/>
      </w:rPr>
    </w:lvl>
    <w:lvl w:ilvl="3" w:tplc="8320ED7A">
      <w:numFmt w:val="bullet"/>
      <w:lvlText w:val="•"/>
      <w:lvlJc w:val="left"/>
      <w:pPr>
        <w:ind w:left="5121" w:hanging="360"/>
      </w:pPr>
      <w:rPr>
        <w:rFonts w:hint="default"/>
        <w:lang w:val="es-ES" w:eastAsia="en-US" w:bidi="ar-SA"/>
      </w:rPr>
    </w:lvl>
    <w:lvl w:ilvl="4" w:tplc="0302E444">
      <w:numFmt w:val="bullet"/>
      <w:lvlText w:val="•"/>
      <w:lvlJc w:val="left"/>
      <w:pPr>
        <w:ind w:left="6022" w:hanging="360"/>
      </w:pPr>
      <w:rPr>
        <w:rFonts w:hint="default"/>
        <w:lang w:val="es-ES" w:eastAsia="en-US" w:bidi="ar-SA"/>
      </w:rPr>
    </w:lvl>
    <w:lvl w:ilvl="5" w:tplc="C1987DD6">
      <w:numFmt w:val="bullet"/>
      <w:lvlText w:val="•"/>
      <w:lvlJc w:val="left"/>
      <w:pPr>
        <w:ind w:left="6923" w:hanging="360"/>
      </w:pPr>
      <w:rPr>
        <w:rFonts w:hint="default"/>
        <w:lang w:val="es-ES" w:eastAsia="en-US" w:bidi="ar-SA"/>
      </w:rPr>
    </w:lvl>
    <w:lvl w:ilvl="6" w:tplc="1FDA685E">
      <w:numFmt w:val="bullet"/>
      <w:lvlText w:val="•"/>
      <w:lvlJc w:val="left"/>
      <w:pPr>
        <w:ind w:left="7823" w:hanging="360"/>
      </w:pPr>
      <w:rPr>
        <w:rFonts w:hint="default"/>
        <w:lang w:val="es-ES" w:eastAsia="en-US" w:bidi="ar-SA"/>
      </w:rPr>
    </w:lvl>
    <w:lvl w:ilvl="7" w:tplc="3D9CD97C">
      <w:numFmt w:val="bullet"/>
      <w:lvlText w:val="•"/>
      <w:lvlJc w:val="left"/>
      <w:pPr>
        <w:ind w:left="8724" w:hanging="360"/>
      </w:pPr>
      <w:rPr>
        <w:rFonts w:hint="default"/>
        <w:lang w:val="es-ES" w:eastAsia="en-US" w:bidi="ar-SA"/>
      </w:rPr>
    </w:lvl>
    <w:lvl w:ilvl="8" w:tplc="1278F856">
      <w:numFmt w:val="bullet"/>
      <w:lvlText w:val="•"/>
      <w:lvlJc w:val="left"/>
      <w:pPr>
        <w:ind w:left="9625" w:hanging="360"/>
      </w:pPr>
      <w:rPr>
        <w:rFonts w:hint="default"/>
        <w:lang w:val="es-ES" w:eastAsia="en-US" w:bidi="ar-SA"/>
      </w:rPr>
    </w:lvl>
  </w:abstractNum>
  <w:abstractNum w:abstractNumId="19">
    <w:nsid w:val="695666F4"/>
    <w:multiLevelType w:val="hybridMultilevel"/>
    <w:tmpl w:val="D338B3E8"/>
    <w:lvl w:ilvl="0" w:tplc="44C6AC3C">
      <w:start w:val="1"/>
      <w:numFmt w:val="lowerLetter"/>
      <w:lvlText w:val="%1."/>
      <w:lvlJc w:val="left"/>
      <w:pPr>
        <w:ind w:left="2693" w:hanging="428"/>
        <w:jc w:val="left"/>
      </w:pPr>
      <w:rPr>
        <w:rFonts w:ascii="Arial" w:eastAsia="Arial" w:hAnsi="Arial" w:cs="Arial" w:hint="default"/>
        <w:spacing w:val="-1"/>
        <w:w w:val="100"/>
        <w:sz w:val="22"/>
        <w:szCs w:val="22"/>
        <w:lang w:val="es-ES" w:eastAsia="en-US" w:bidi="ar-SA"/>
      </w:rPr>
    </w:lvl>
    <w:lvl w:ilvl="1" w:tplc="00AAB12E">
      <w:numFmt w:val="bullet"/>
      <w:lvlText w:val="•"/>
      <w:lvlJc w:val="left"/>
      <w:pPr>
        <w:ind w:left="3572" w:hanging="428"/>
      </w:pPr>
      <w:rPr>
        <w:rFonts w:hint="default"/>
        <w:lang w:val="es-ES" w:eastAsia="en-US" w:bidi="ar-SA"/>
      </w:rPr>
    </w:lvl>
    <w:lvl w:ilvl="2" w:tplc="D0CA9630">
      <w:numFmt w:val="bullet"/>
      <w:lvlText w:val="•"/>
      <w:lvlJc w:val="left"/>
      <w:pPr>
        <w:ind w:left="4445" w:hanging="428"/>
      </w:pPr>
      <w:rPr>
        <w:rFonts w:hint="default"/>
        <w:lang w:val="es-ES" w:eastAsia="en-US" w:bidi="ar-SA"/>
      </w:rPr>
    </w:lvl>
    <w:lvl w:ilvl="3" w:tplc="437EC946">
      <w:numFmt w:val="bullet"/>
      <w:lvlText w:val="•"/>
      <w:lvlJc w:val="left"/>
      <w:pPr>
        <w:ind w:left="5317" w:hanging="428"/>
      </w:pPr>
      <w:rPr>
        <w:rFonts w:hint="default"/>
        <w:lang w:val="es-ES" w:eastAsia="en-US" w:bidi="ar-SA"/>
      </w:rPr>
    </w:lvl>
    <w:lvl w:ilvl="4" w:tplc="22C07ACC">
      <w:numFmt w:val="bullet"/>
      <w:lvlText w:val="•"/>
      <w:lvlJc w:val="left"/>
      <w:pPr>
        <w:ind w:left="6190" w:hanging="428"/>
      </w:pPr>
      <w:rPr>
        <w:rFonts w:hint="default"/>
        <w:lang w:val="es-ES" w:eastAsia="en-US" w:bidi="ar-SA"/>
      </w:rPr>
    </w:lvl>
    <w:lvl w:ilvl="5" w:tplc="427043AA">
      <w:numFmt w:val="bullet"/>
      <w:lvlText w:val="•"/>
      <w:lvlJc w:val="left"/>
      <w:pPr>
        <w:ind w:left="7063" w:hanging="428"/>
      </w:pPr>
      <w:rPr>
        <w:rFonts w:hint="default"/>
        <w:lang w:val="es-ES" w:eastAsia="en-US" w:bidi="ar-SA"/>
      </w:rPr>
    </w:lvl>
    <w:lvl w:ilvl="6" w:tplc="4C2ED2C2">
      <w:numFmt w:val="bullet"/>
      <w:lvlText w:val="•"/>
      <w:lvlJc w:val="left"/>
      <w:pPr>
        <w:ind w:left="7935" w:hanging="428"/>
      </w:pPr>
      <w:rPr>
        <w:rFonts w:hint="default"/>
        <w:lang w:val="es-ES" w:eastAsia="en-US" w:bidi="ar-SA"/>
      </w:rPr>
    </w:lvl>
    <w:lvl w:ilvl="7" w:tplc="E72AF856">
      <w:numFmt w:val="bullet"/>
      <w:lvlText w:val="•"/>
      <w:lvlJc w:val="left"/>
      <w:pPr>
        <w:ind w:left="8808" w:hanging="428"/>
      </w:pPr>
      <w:rPr>
        <w:rFonts w:hint="default"/>
        <w:lang w:val="es-ES" w:eastAsia="en-US" w:bidi="ar-SA"/>
      </w:rPr>
    </w:lvl>
    <w:lvl w:ilvl="8" w:tplc="B6A46A96">
      <w:numFmt w:val="bullet"/>
      <w:lvlText w:val="•"/>
      <w:lvlJc w:val="left"/>
      <w:pPr>
        <w:ind w:left="9681" w:hanging="428"/>
      </w:pPr>
      <w:rPr>
        <w:rFonts w:hint="default"/>
        <w:lang w:val="es-ES" w:eastAsia="en-US" w:bidi="ar-SA"/>
      </w:rPr>
    </w:lvl>
  </w:abstractNum>
  <w:abstractNum w:abstractNumId="20">
    <w:nsid w:val="6FCA566F"/>
    <w:multiLevelType w:val="hybridMultilevel"/>
    <w:tmpl w:val="64D602F2"/>
    <w:lvl w:ilvl="0" w:tplc="4A88B4AA">
      <w:start w:val="1"/>
      <w:numFmt w:val="lowerLetter"/>
      <w:lvlText w:val="%1)"/>
      <w:lvlJc w:val="left"/>
      <w:pPr>
        <w:ind w:left="2266" w:hanging="567"/>
        <w:jc w:val="left"/>
      </w:pPr>
      <w:rPr>
        <w:rFonts w:ascii="Arial" w:eastAsia="Arial" w:hAnsi="Arial" w:cs="Arial" w:hint="default"/>
        <w:b/>
        <w:bCs/>
        <w:spacing w:val="-1"/>
        <w:w w:val="100"/>
        <w:sz w:val="22"/>
        <w:szCs w:val="22"/>
        <w:lang w:val="es-ES" w:eastAsia="en-US" w:bidi="ar-SA"/>
      </w:rPr>
    </w:lvl>
    <w:lvl w:ilvl="1" w:tplc="4A9A5760">
      <w:numFmt w:val="bullet"/>
      <w:lvlText w:val="•"/>
      <w:lvlJc w:val="left"/>
      <w:pPr>
        <w:ind w:left="3176" w:hanging="567"/>
      </w:pPr>
      <w:rPr>
        <w:rFonts w:hint="default"/>
        <w:lang w:val="es-ES" w:eastAsia="en-US" w:bidi="ar-SA"/>
      </w:rPr>
    </w:lvl>
    <w:lvl w:ilvl="2" w:tplc="52C852E2">
      <w:numFmt w:val="bullet"/>
      <w:lvlText w:val="•"/>
      <w:lvlJc w:val="left"/>
      <w:pPr>
        <w:ind w:left="4093" w:hanging="567"/>
      </w:pPr>
      <w:rPr>
        <w:rFonts w:hint="default"/>
        <w:lang w:val="es-ES" w:eastAsia="en-US" w:bidi="ar-SA"/>
      </w:rPr>
    </w:lvl>
    <w:lvl w:ilvl="3" w:tplc="16A891EA">
      <w:numFmt w:val="bullet"/>
      <w:lvlText w:val="•"/>
      <w:lvlJc w:val="left"/>
      <w:pPr>
        <w:ind w:left="5009" w:hanging="567"/>
      </w:pPr>
      <w:rPr>
        <w:rFonts w:hint="default"/>
        <w:lang w:val="es-ES" w:eastAsia="en-US" w:bidi="ar-SA"/>
      </w:rPr>
    </w:lvl>
    <w:lvl w:ilvl="4" w:tplc="3EC6B068">
      <w:numFmt w:val="bullet"/>
      <w:lvlText w:val="•"/>
      <w:lvlJc w:val="left"/>
      <w:pPr>
        <w:ind w:left="5926" w:hanging="567"/>
      </w:pPr>
      <w:rPr>
        <w:rFonts w:hint="default"/>
        <w:lang w:val="es-ES" w:eastAsia="en-US" w:bidi="ar-SA"/>
      </w:rPr>
    </w:lvl>
    <w:lvl w:ilvl="5" w:tplc="00BC7AD2">
      <w:numFmt w:val="bullet"/>
      <w:lvlText w:val="•"/>
      <w:lvlJc w:val="left"/>
      <w:pPr>
        <w:ind w:left="6843" w:hanging="567"/>
      </w:pPr>
      <w:rPr>
        <w:rFonts w:hint="default"/>
        <w:lang w:val="es-ES" w:eastAsia="en-US" w:bidi="ar-SA"/>
      </w:rPr>
    </w:lvl>
    <w:lvl w:ilvl="6" w:tplc="42E223BC">
      <w:numFmt w:val="bullet"/>
      <w:lvlText w:val="•"/>
      <w:lvlJc w:val="left"/>
      <w:pPr>
        <w:ind w:left="7759" w:hanging="567"/>
      </w:pPr>
      <w:rPr>
        <w:rFonts w:hint="default"/>
        <w:lang w:val="es-ES" w:eastAsia="en-US" w:bidi="ar-SA"/>
      </w:rPr>
    </w:lvl>
    <w:lvl w:ilvl="7" w:tplc="653C0690">
      <w:numFmt w:val="bullet"/>
      <w:lvlText w:val="•"/>
      <w:lvlJc w:val="left"/>
      <w:pPr>
        <w:ind w:left="8676" w:hanging="567"/>
      </w:pPr>
      <w:rPr>
        <w:rFonts w:hint="default"/>
        <w:lang w:val="es-ES" w:eastAsia="en-US" w:bidi="ar-SA"/>
      </w:rPr>
    </w:lvl>
    <w:lvl w:ilvl="8" w:tplc="018C9EBA">
      <w:numFmt w:val="bullet"/>
      <w:lvlText w:val="•"/>
      <w:lvlJc w:val="left"/>
      <w:pPr>
        <w:ind w:left="9593" w:hanging="567"/>
      </w:pPr>
      <w:rPr>
        <w:rFonts w:hint="default"/>
        <w:lang w:val="es-ES" w:eastAsia="en-US" w:bidi="ar-SA"/>
      </w:rPr>
    </w:lvl>
  </w:abstractNum>
  <w:abstractNum w:abstractNumId="21">
    <w:nsid w:val="7043094E"/>
    <w:multiLevelType w:val="multilevel"/>
    <w:tmpl w:val="167AA8C6"/>
    <w:lvl w:ilvl="0">
      <w:start w:val="7"/>
      <w:numFmt w:val="decimal"/>
      <w:lvlText w:val="%1"/>
      <w:lvlJc w:val="left"/>
      <w:pPr>
        <w:ind w:left="2266" w:hanging="567"/>
        <w:jc w:val="left"/>
      </w:pPr>
      <w:rPr>
        <w:rFonts w:hint="default"/>
        <w:lang w:val="es-ES" w:eastAsia="en-US" w:bidi="ar-SA"/>
      </w:rPr>
    </w:lvl>
    <w:lvl w:ilvl="1">
      <w:start w:val="4"/>
      <w:numFmt w:val="decimal"/>
      <w:lvlText w:val="%1.%2"/>
      <w:lvlJc w:val="left"/>
      <w:pPr>
        <w:ind w:left="2266" w:hanging="567"/>
        <w:jc w:val="left"/>
      </w:pPr>
      <w:rPr>
        <w:rFonts w:ascii="Arial" w:eastAsia="Arial" w:hAnsi="Arial" w:cs="Arial" w:hint="default"/>
        <w:b/>
        <w:bCs/>
        <w:w w:val="100"/>
        <w:sz w:val="22"/>
        <w:szCs w:val="22"/>
        <w:lang w:val="es-ES" w:eastAsia="en-US" w:bidi="ar-SA"/>
      </w:rPr>
    </w:lvl>
    <w:lvl w:ilvl="2">
      <w:start w:val="1"/>
      <w:numFmt w:val="decimal"/>
      <w:lvlText w:val="%1.%2.%3"/>
      <w:lvlJc w:val="left"/>
      <w:pPr>
        <w:ind w:left="2246" w:hanging="552"/>
        <w:jc w:val="left"/>
      </w:pPr>
      <w:rPr>
        <w:rFonts w:ascii="Arial" w:eastAsia="Arial" w:hAnsi="Arial" w:cs="Arial" w:hint="default"/>
        <w:w w:val="100"/>
        <w:sz w:val="22"/>
        <w:szCs w:val="22"/>
        <w:lang w:val="es-ES" w:eastAsia="en-US" w:bidi="ar-SA"/>
      </w:rPr>
    </w:lvl>
    <w:lvl w:ilvl="3">
      <w:numFmt w:val="bullet"/>
      <w:lvlText w:val="•"/>
      <w:lvlJc w:val="left"/>
      <w:pPr>
        <w:ind w:left="4296" w:hanging="552"/>
      </w:pPr>
      <w:rPr>
        <w:rFonts w:hint="default"/>
        <w:lang w:val="es-ES" w:eastAsia="en-US" w:bidi="ar-SA"/>
      </w:rPr>
    </w:lvl>
    <w:lvl w:ilvl="4">
      <w:numFmt w:val="bullet"/>
      <w:lvlText w:val="•"/>
      <w:lvlJc w:val="left"/>
      <w:pPr>
        <w:ind w:left="5315" w:hanging="552"/>
      </w:pPr>
      <w:rPr>
        <w:rFonts w:hint="default"/>
        <w:lang w:val="es-ES" w:eastAsia="en-US" w:bidi="ar-SA"/>
      </w:rPr>
    </w:lvl>
    <w:lvl w:ilvl="5">
      <w:numFmt w:val="bullet"/>
      <w:lvlText w:val="•"/>
      <w:lvlJc w:val="left"/>
      <w:pPr>
        <w:ind w:left="6333" w:hanging="552"/>
      </w:pPr>
      <w:rPr>
        <w:rFonts w:hint="default"/>
        <w:lang w:val="es-ES" w:eastAsia="en-US" w:bidi="ar-SA"/>
      </w:rPr>
    </w:lvl>
    <w:lvl w:ilvl="6">
      <w:numFmt w:val="bullet"/>
      <w:lvlText w:val="•"/>
      <w:lvlJc w:val="left"/>
      <w:pPr>
        <w:ind w:left="7352" w:hanging="552"/>
      </w:pPr>
      <w:rPr>
        <w:rFonts w:hint="default"/>
        <w:lang w:val="es-ES" w:eastAsia="en-US" w:bidi="ar-SA"/>
      </w:rPr>
    </w:lvl>
    <w:lvl w:ilvl="7">
      <w:numFmt w:val="bullet"/>
      <w:lvlText w:val="•"/>
      <w:lvlJc w:val="left"/>
      <w:pPr>
        <w:ind w:left="8370" w:hanging="552"/>
      </w:pPr>
      <w:rPr>
        <w:rFonts w:hint="default"/>
        <w:lang w:val="es-ES" w:eastAsia="en-US" w:bidi="ar-SA"/>
      </w:rPr>
    </w:lvl>
    <w:lvl w:ilvl="8">
      <w:numFmt w:val="bullet"/>
      <w:lvlText w:val="•"/>
      <w:lvlJc w:val="left"/>
      <w:pPr>
        <w:ind w:left="9389" w:hanging="552"/>
      </w:pPr>
      <w:rPr>
        <w:rFonts w:hint="default"/>
        <w:lang w:val="es-ES" w:eastAsia="en-US" w:bidi="ar-SA"/>
      </w:rPr>
    </w:lvl>
  </w:abstractNum>
  <w:abstractNum w:abstractNumId="22">
    <w:nsid w:val="7348578A"/>
    <w:multiLevelType w:val="hybridMultilevel"/>
    <w:tmpl w:val="46B4E4DC"/>
    <w:lvl w:ilvl="0" w:tplc="704479D0">
      <w:start w:val="1"/>
      <w:numFmt w:val="lowerLetter"/>
      <w:lvlText w:val="%1."/>
      <w:lvlJc w:val="left"/>
      <w:pPr>
        <w:ind w:left="2693" w:hanging="428"/>
        <w:jc w:val="left"/>
      </w:pPr>
      <w:rPr>
        <w:rFonts w:ascii="Arial" w:eastAsia="Arial" w:hAnsi="Arial" w:cs="Arial" w:hint="default"/>
        <w:spacing w:val="-1"/>
        <w:w w:val="100"/>
        <w:sz w:val="22"/>
        <w:szCs w:val="22"/>
        <w:lang w:val="es-ES" w:eastAsia="en-US" w:bidi="ar-SA"/>
      </w:rPr>
    </w:lvl>
    <w:lvl w:ilvl="1" w:tplc="AC467472">
      <w:numFmt w:val="bullet"/>
      <w:lvlText w:val="•"/>
      <w:lvlJc w:val="left"/>
      <w:pPr>
        <w:ind w:left="3572" w:hanging="428"/>
      </w:pPr>
      <w:rPr>
        <w:rFonts w:hint="default"/>
        <w:lang w:val="es-ES" w:eastAsia="en-US" w:bidi="ar-SA"/>
      </w:rPr>
    </w:lvl>
    <w:lvl w:ilvl="2" w:tplc="BAC2472A">
      <w:numFmt w:val="bullet"/>
      <w:lvlText w:val="•"/>
      <w:lvlJc w:val="left"/>
      <w:pPr>
        <w:ind w:left="4445" w:hanging="428"/>
      </w:pPr>
      <w:rPr>
        <w:rFonts w:hint="default"/>
        <w:lang w:val="es-ES" w:eastAsia="en-US" w:bidi="ar-SA"/>
      </w:rPr>
    </w:lvl>
    <w:lvl w:ilvl="3" w:tplc="AB0A2AF8">
      <w:numFmt w:val="bullet"/>
      <w:lvlText w:val="•"/>
      <w:lvlJc w:val="left"/>
      <w:pPr>
        <w:ind w:left="5317" w:hanging="428"/>
      </w:pPr>
      <w:rPr>
        <w:rFonts w:hint="default"/>
        <w:lang w:val="es-ES" w:eastAsia="en-US" w:bidi="ar-SA"/>
      </w:rPr>
    </w:lvl>
    <w:lvl w:ilvl="4" w:tplc="B25CE036">
      <w:numFmt w:val="bullet"/>
      <w:lvlText w:val="•"/>
      <w:lvlJc w:val="left"/>
      <w:pPr>
        <w:ind w:left="6190" w:hanging="428"/>
      </w:pPr>
      <w:rPr>
        <w:rFonts w:hint="default"/>
        <w:lang w:val="es-ES" w:eastAsia="en-US" w:bidi="ar-SA"/>
      </w:rPr>
    </w:lvl>
    <w:lvl w:ilvl="5" w:tplc="F48A1282">
      <w:numFmt w:val="bullet"/>
      <w:lvlText w:val="•"/>
      <w:lvlJc w:val="left"/>
      <w:pPr>
        <w:ind w:left="7063" w:hanging="428"/>
      </w:pPr>
      <w:rPr>
        <w:rFonts w:hint="default"/>
        <w:lang w:val="es-ES" w:eastAsia="en-US" w:bidi="ar-SA"/>
      </w:rPr>
    </w:lvl>
    <w:lvl w:ilvl="6" w:tplc="73501DA8">
      <w:numFmt w:val="bullet"/>
      <w:lvlText w:val="•"/>
      <w:lvlJc w:val="left"/>
      <w:pPr>
        <w:ind w:left="7935" w:hanging="428"/>
      </w:pPr>
      <w:rPr>
        <w:rFonts w:hint="default"/>
        <w:lang w:val="es-ES" w:eastAsia="en-US" w:bidi="ar-SA"/>
      </w:rPr>
    </w:lvl>
    <w:lvl w:ilvl="7" w:tplc="059A3EF6">
      <w:numFmt w:val="bullet"/>
      <w:lvlText w:val="•"/>
      <w:lvlJc w:val="left"/>
      <w:pPr>
        <w:ind w:left="8808" w:hanging="428"/>
      </w:pPr>
      <w:rPr>
        <w:rFonts w:hint="default"/>
        <w:lang w:val="es-ES" w:eastAsia="en-US" w:bidi="ar-SA"/>
      </w:rPr>
    </w:lvl>
    <w:lvl w:ilvl="8" w:tplc="D79E59BC">
      <w:numFmt w:val="bullet"/>
      <w:lvlText w:val="•"/>
      <w:lvlJc w:val="left"/>
      <w:pPr>
        <w:ind w:left="9681" w:hanging="428"/>
      </w:pPr>
      <w:rPr>
        <w:rFonts w:hint="default"/>
        <w:lang w:val="es-ES" w:eastAsia="en-US" w:bidi="ar-SA"/>
      </w:rPr>
    </w:lvl>
  </w:abstractNum>
  <w:abstractNum w:abstractNumId="23">
    <w:nsid w:val="759066F0"/>
    <w:multiLevelType w:val="multilevel"/>
    <w:tmpl w:val="89F87B38"/>
    <w:lvl w:ilvl="0">
      <w:start w:val="7"/>
      <w:numFmt w:val="decimal"/>
      <w:lvlText w:val="%1"/>
      <w:lvlJc w:val="left"/>
      <w:pPr>
        <w:ind w:left="2124" w:hanging="425"/>
        <w:jc w:val="left"/>
      </w:pPr>
      <w:rPr>
        <w:rFonts w:hint="default"/>
        <w:lang w:val="es-ES" w:eastAsia="en-US" w:bidi="ar-SA"/>
      </w:rPr>
    </w:lvl>
    <w:lvl w:ilvl="1">
      <w:start w:val="1"/>
      <w:numFmt w:val="decimal"/>
      <w:lvlText w:val="%1.%2"/>
      <w:lvlJc w:val="left"/>
      <w:pPr>
        <w:ind w:left="2124" w:hanging="425"/>
        <w:jc w:val="left"/>
      </w:pPr>
      <w:rPr>
        <w:rFonts w:ascii="Arial" w:eastAsia="Arial" w:hAnsi="Arial" w:cs="Arial" w:hint="default"/>
        <w:b/>
        <w:bCs/>
        <w:w w:val="100"/>
        <w:sz w:val="22"/>
        <w:szCs w:val="22"/>
        <w:lang w:val="es-ES" w:eastAsia="en-US" w:bidi="ar-SA"/>
      </w:rPr>
    </w:lvl>
    <w:lvl w:ilvl="2">
      <w:start w:val="1"/>
      <w:numFmt w:val="decimal"/>
      <w:lvlText w:val="%1.%2.%3."/>
      <w:lvlJc w:val="left"/>
      <w:pPr>
        <w:ind w:left="2419" w:hanging="720"/>
        <w:jc w:val="left"/>
      </w:pPr>
      <w:rPr>
        <w:rFonts w:ascii="Arial" w:eastAsia="Arial" w:hAnsi="Arial" w:cs="Arial" w:hint="default"/>
        <w:spacing w:val="-3"/>
        <w:w w:val="100"/>
        <w:sz w:val="22"/>
        <w:szCs w:val="22"/>
        <w:lang w:val="es-ES" w:eastAsia="en-US" w:bidi="ar-SA"/>
      </w:rPr>
    </w:lvl>
    <w:lvl w:ilvl="3">
      <w:numFmt w:val="bullet"/>
      <w:lvlText w:val="●"/>
      <w:lvlJc w:val="left"/>
      <w:pPr>
        <w:ind w:left="3139" w:hanging="360"/>
      </w:pPr>
      <w:rPr>
        <w:rFonts w:ascii="Arial" w:eastAsia="Arial" w:hAnsi="Arial" w:cs="Arial" w:hint="default"/>
        <w:w w:val="100"/>
        <w:sz w:val="22"/>
        <w:szCs w:val="22"/>
        <w:lang w:val="es-ES" w:eastAsia="en-US" w:bidi="ar-SA"/>
      </w:rPr>
    </w:lvl>
    <w:lvl w:ilvl="4">
      <w:numFmt w:val="bullet"/>
      <w:lvlText w:val="•"/>
      <w:lvlJc w:val="left"/>
      <w:pPr>
        <w:ind w:left="5211" w:hanging="360"/>
      </w:pPr>
      <w:rPr>
        <w:rFonts w:hint="default"/>
        <w:lang w:val="es-ES" w:eastAsia="en-US" w:bidi="ar-SA"/>
      </w:rPr>
    </w:lvl>
    <w:lvl w:ilvl="5">
      <w:numFmt w:val="bullet"/>
      <w:lvlText w:val="•"/>
      <w:lvlJc w:val="left"/>
      <w:pPr>
        <w:ind w:left="6247" w:hanging="360"/>
      </w:pPr>
      <w:rPr>
        <w:rFonts w:hint="default"/>
        <w:lang w:val="es-ES" w:eastAsia="en-US" w:bidi="ar-SA"/>
      </w:rPr>
    </w:lvl>
    <w:lvl w:ilvl="6">
      <w:numFmt w:val="bullet"/>
      <w:lvlText w:val="•"/>
      <w:lvlJc w:val="left"/>
      <w:pPr>
        <w:ind w:left="7283" w:hanging="360"/>
      </w:pPr>
      <w:rPr>
        <w:rFonts w:hint="default"/>
        <w:lang w:val="es-ES" w:eastAsia="en-US" w:bidi="ar-SA"/>
      </w:rPr>
    </w:lvl>
    <w:lvl w:ilvl="7">
      <w:numFmt w:val="bullet"/>
      <w:lvlText w:val="•"/>
      <w:lvlJc w:val="left"/>
      <w:pPr>
        <w:ind w:left="8319" w:hanging="360"/>
      </w:pPr>
      <w:rPr>
        <w:rFonts w:hint="default"/>
        <w:lang w:val="es-ES" w:eastAsia="en-US" w:bidi="ar-SA"/>
      </w:rPr>
    </w:lvl>
    <w:lvl w:ilvl="8">
      <w:numFmt w:val="bullet"/>
      <w:lvlText w:val="•"/>
      <w:lvlJc w:val="left"/>
      <w:pPr>
        <w:ind w:left="9354" w:hanging="360"/>
      </w:pPr>
      <w:rPr>
        <w:rFonts w:hint="default"/>
        <w:lang w:val="es-ES" w:eastAsia="en-US" w:bidi="ar-SA"/>
      </w:rPr>
    </w:lvl>
  </w:abstractNum>
  <w:abstractNum w:abstractNumId="24">
    <w:nsid w:val="7C97097F"/>
    <w:multiLevelType w:val="hybridMultilevel"/>
    <w:tmpl w:val="1F7E82D2"/>
    <w:lvl w:ilvl="0" w:tplc="1354C766">
      <w:start w:val="1"/>
      <w:numFmt w:val="lowerLetter"/>
      <w:lvlText w:val="%1."/>
      <w:lvlJc w:val="left"/>
      <w:pPr>
        <w:ind w:left="2693" w:hanging="428"/>
        <w:jc w:val="left"/>
      </w:pPr>
      <w:rPr>
        <w:rFonts w:ascii="Arial" w:eastAsia="Arial" w:hAnsi="Arial" w:cs="Arial" w:hint="default"/>
        <w:spacing w:val="-1"/>
        <w:w w:val="100"/>
        <w:sz w:val="22"/>
        <w:szCs w:val="22"/>
        <w:lang w:val="es-ES" w:eastAsia="en-US" w:bidi="ar-SA"/>
      </w:rPr>
    </w:lvl>
    <w:lvl w:ilvl="1" w:tplc="0B2E3134">
      <w:numFmt w:val="bullet"/>
      <w:lvlText w:val="•"/>
      <w:lvlJc w:val="left"/>
      <w:pPr>
        <w:ind w:left="3572" w:hanging="428"/>
      </w:pPr>
      <w:rPr>
        <w:rFonts w:hint="default"/>
        <w:lang w:val="es-ES" w:eastAsia="en-US" w:bidi="ar-SA"/>
      </w:rPr>
    </w:lvl>
    <w:lvl w:ilvl="2" w:tplc="24808504">
      <w:numFmt w:val="bullet"/>
      <w:lvlText w:val="•"/>
      <w:lvlJc w:val="left"/>
      <w:pPr>
        <w:ind w:left="4445" w:hanging="428"/>
      </w:pPr>
      <w:rPr>
        <w:rFonts w:hint="default"/>
        <w:lang w:val="es-ES" w:eastAsia="en-US" w:bidi="ar-SA"/>
      </w:rPr>
    </w:lvl>
    <w:lvl w:ilvl="3" w:tplc="5174412E">
      <w:numFmt w:val="bullet"/>
      <w:lvlText w:val="•"/>
      <w:lvlJc w:val="left"/>
      <w:pPr>
        <w:ind w:left="5317" w:hanging="428"/>
      </w:pPr>
      <w:rPr>
        <w:rFonts w:hint="default"/>
        <w:lang w:val="es-ES" w:eastAsia="en-US" w:bidi="ar-SA"/>
      </w:rPr>
    </w:lvl>
    <w:lvl w:ilvl="4" w:tplc="CBBEB742">
      <w:numFmt w:val="bullet"/>
      <w:lvlText w:val="•"/>
      <w:lvlJc w:val="left"/>
      <w:pPr>
        <w:ind w:left="6190" w:hanging="428"/>
      </w:pPr>
      <w:rPr>
        <w:rFonts w:hint="default"/>
        <w:lang w:val="es-ES" w:eastAsia="en-US" w:bidi="ar-SA"/>
      </w:rPr>
    </w:lvl>
    <w:lvl w:ilvl="5" w:tplc="17C43D76">
      <w:numFmt w:val="bullet"/>
      <w:lvlText w:val="•"/>
      <w:lvlJc w:val="left"/>
      <w:pPr>
        <w:ind w:left="7063" w:hanging="428"/>
      </w:pPr>
      <w:rPr>
        <w:rFonts w:hint="default"/>
        <w:lang w:val="es-ES" w:eastAsia="en-US" w:bidi="ar-SA"/>
      </w:rPr>
    </w:lvl>
    <w:lvl w:ilvl="6" w:tplc="551EF2A2">
      <w:numFmt w:val="bullet"/>
      <w:lvlText w:val="•"/>
      <w:lvlJc w:val="left"/>
      <w:pPr>
        <w:ind w:left="7935" w:hanging="428"/>
      </w:pPr>
      <w:rPr>
        <w:rFonts w:hint="default"/>
        <w:lang w:val="es-ES" w:eastAsia="en-US" w:bidi="ar-SA"/>
      </w:rPr>
    </w:lvl>
    <w:lvl w:ilvl="7" w:tplc="BE6009FA">
      <w:numFmt w:val="bullet"/>
      <w:lvlText w:val="•"/>
      <w:lvlJc w:val="left"/>
      <w:pPr>
        <w:ind w:left="8808" w:hanging="428"/>
      </w:pPr>
      <w:rPr>
        <w:rFonts w:hint="default"/>
        <w:lang w:val="es-ES" w:eastAsia="en-US" w:bidi="ar-SA"/>
      </w:rPr>
    </w:lvl>
    <w:lvl w:ilvl="8" w:tplc="0A5CBAEE">
      <w:numFmt w:val="bullet"/>
      <w:lvlText w:val="•"/>
      <w:lvlJc w:val="left"/>
      <w:pPr>
        <w:ind w:left="9681" w:hanging="428"/>
      </w:pPr>
      <w:rPr>
        <w:rFonts w:hint="default"/>
        <w:lang w:val="es-ES" w:eastAsia="en-US" w:bidi="ar-SA"/>
      </w:rPr>
    </w:lvl>
  </w:abstractNum>
  <w:abstractNum w:abstractNumId="25">
    <w:nsid w:val="7D672646"/>
    <w:multiLevelType w:val="hybridMultilevel"/>
    <w:tmpl w:val="249E2ECE"/>
    <w:lvl w:ilvl="0" w:tplc="DA601D0A">
      <w:start w:val="1"/>
      <w:numFmt w:val="lowerLetter"/>
      <w:lvlText w:val="%1."/>
      <w:lvlJc w:val="left"/>
      <w:pPr>
        <w:ind w:left="2690" w:hanging="420"/>
        <w:jc w:val="left"/>
      </w:pPr>
      <w:rPr>
        <w:rFonts w:ascii="Arial" w:eastAsia="Arial" w:hAnsi="Arial" w:cs="Arial" w:hint="default"/>
        <w:spacing w:val="-1"/>
        <w:w w:val="100"/>
        <w:sz w:val="22"/>
        <w:szCs w:val="22"/>
        <w:lang w:val="es-ES" w:eastAsia="en-US" w:bidi="ar-SA"/>
      </w:rPr>
    </w:lvl>
    <w:lvl w:ilvl="1" w:tplc="614298C6">
      <w:numFmt w:val="bullet"/>
      <w:lvlText w:val="•"/>
      <w:lvlJc w:val="left"/>
      <w:pPr>
        <w:ind w:left="3572" w:hanging="420"/>
      </w:pPr>
      <w:rPr>
        <w:rFonts w:hint="default"/>
        <w:lang w:val="es-ES" w:eastAsia="en-US" w:bidi="ar-SA"/>
      </w:rPr>
    </w:lvl>
    <w:lvl w:ilvl="2" w:tplc="63CE4062">
      <w:numFmt w:val="bullet"/>
      <w:lvlText w:val="•"/>
      <w:lvlJc w:val="left"/>
      <w:pPr>
        <w:ind w:left="4445" w:hanging="420"/>
      </w:pPr>
      <w:rPr>
        <w:rFonts w:hint="default"/>
        <w:lang w:val="es-ES" w:eastAsia="en-US" w:bidi="ar-SA"/>
      </w:rPr>
    </w:lvl>
    <w:lvl w:ilvl="3" w:tplc="5470E8D0">
      <w:numFmt w:val="bullet"/>
      <w:lvlText w:val="•"/>
      <w:lvlJc w:val="left"/>
      <w:pPr>
        <w:ind w:left="5317" w:hanging="420"/>
      </w:pPr>
      <w:rPr>
        <w:rFonts w:hint="default"/>
        <w:lang w:val="es-ES" w:eastAsia="en-US" w:bidi="ar-SA"/>
      </w:rPr>
    </w:lvl>
    <w:lvl w:ilvl="4" w:tplc="EFC28612">
      <w:numFmt w:val="bullet"/>
      <w:lvlText w:val="•"/>
      <w:lvlJc w:val="left"/>
      <w:pPr>
        <w:ind w:left="6190" w:hanging="420"/>
      </w:pPr>
      <w:rPr>
        <w:rFonts w:hint="default"/>
        <w:lang w:val="es-ES" w:eastAsia="en-US" w:bidi="ar-SA"/>
      </w:rPr>
    </w:lvl>
    <w:lvl w:ilvl="5" w:tplc="D6E4621A">
      <w:numFmt w:val="bullet"/>
      <w:lvlText w:val="•"/>
      <w:lvlJc w:val="left"/>
      <w:pPr>
        <w:ind w:left="7063" w:hanging="420"/>
      </w:pPr>
      <w:rPr>
        <w:rFonts w:hint="default"/>
        <w:lang w:val="es-ES" w:eastAsia="en-US" w:bidi="ar-SA"/>
      </w:rPr>
    </w:lvl>
    <w:lvl w:ilvl="6" w:tplc="F0544DC4">
      <w:numFmt w:val="bullet"/>
      <w:lvlText w:val="•"/>
      <w:lvlJc w:val="left"/>
      <w:pPr>
        <w:ind w:left="7935" w:hanging="420"/>
      </w:pPr>
      <w:rPr>
        <w:rFonts w:hint="default"/>
        <w:lang w:val="es-ES" w:eastAsia="en-US" w:bidi="ar-SA"/>
      </w:rPr>
    </w:lvl>
    <w:lvl w:ilvl="7" w:tplc="ACE0C114">
      <w:numFmt w:val="bullet"/>
      <w:lvlText w:val="•"/>
      <w:lvlJc w:val="left"/>
      <w:pPr>
        <w:ind w:left="8808" w:hanging="420"/>
      </w:pPr>
      <w:rPr>
        <w:rFonts w:hint="default"/>
        <w:lang w:val="es-ES" w:eastAsia="en-US" w:bidi="ar-SA"/>
      </w:rPr>
    </w:lvl>
    <w:lvl w:ilvl="8" w:tplc="C2F4AA7C">
      <w:numFmt w:val="bullet"/>
      <w:lvlText w:val="•"/>
      <w:lvlJc w:val="left"/>
      <w:pPr>
        <w:ind w:left="9681" w:hanging="420"/>
      </w:pPr>
      <w:rPr>
        <w:rFonts w:hint="default"/>
        <w:lang w:val="es-ES" w:eastAsia="en-US" w:bidi="ar-SA"/>
      </w:rPr>
    </w:lvl>
  </w:abstractNum>
  <w:num w:numId="1">
    <w:abstractNumId w:val="4"/>
  </w:num>
  <w:num w:numId="2">
    <w:abstractNumId w:val="25"/>
  </w:num>
  <w:num w:numId="3">
    <w:abstractNumId w:val="22"/>
  </w:num>
  <w:num w:numId="4">
    <w:abstractNumId w:val="24"/>
  </w:num>
  <w:num w:numId="5">
    <w:abstractNumId w:val="19"/>
  </w:num>
  <w:num w:numId="6">
    <w:abstractNumId w:val="13"/>
  </w:num>
  <w:num w:numId="7">
    <w:abstractNumId w:val="3"/>
  </w:num>
  <w:num w:numId="8">
    <w:abstractNumId w:val="6"/>
  </w:num>
  <w:num w:numId="9">
    <w:abstractNumId w:val="11"/>
  </w:num>
  <w:num w:numId="10">
    <w:abstractNumId w:val="21"/>
  </w:num>
  <w:num w:numId="11">
    <w:abstractNumId w:val="14"/>
  </w:num>
  <w:num w:numId="12">
    <w:abstractNumId w:val="0"/>
  </w:num>
  <w:num w:numId="13">
    <w:abstractNumId w:val="20"/>
  </w:num>
  <w:num w:numId="14">
    <w:abstractNumId w:val="17"/>
  </w:num>
  <w:num w:numId="15">
    <w:abstractNumId w:val="18"/>
  </w:num>
  <w:num w:numId="16">
    <w:abstractNumId w:val="16"/>
  </w:num>
  <w:num w:numId="17">
    <w:abstractNumId w:val="7"/>
  </w:num>
  <w:num w:numId="18">
    <w:abstractNumId w:val="5"/>
  </w:num>
  <w:num w:numId="19">
    <w:abstractNumId w:val="12"/>
  </w:num>
  <w:num w:numId="20">
    <w:abstractNumId w:val="10"/>
  </w:num>
  <w:num w:numId="21">
    <w:abstractNumId w:val="9"/>
  </w:num>
  <w:num w:numId="22">
    <w:abstractNumId w:val="1"/>
  </w:num>
  <w:num w:numId="23">
    <w:abstractNumId w:val="2"/>
  </w:num>
  <w:num w:numId="24">
    <w:abstractNumId w:val="15"/>
  </w:num>
  <w:num w:numId="25">
    <w:abstractNumId w:val="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2D"/>
    <w:rsid w:val="0000745E"/>
    <w:rsid w:val="00037E9E"/>
    <w:rsid w:val="000A4E28"/>
    <w:rsid w:val="000F32D0"/>
    <w:rsid w:val="00160916"/>
    <w:rsid w:val="00243936"/>
    <w:rsid w:val="0025429D"/>
    <w:rsid w:val="002B12F9"/>
    <w:rsid w:val="002E287B"/>
    <w:rsid w:val="00320870"/>
    <w:rsid w:val="003275E2"/>
    <w:rsid w:val="00437EF1"/>
    <w:rsid w:val="004716F5"/>
    <w:rsid w:val="0047252D"/>
    <w:rsid w:val="004A5817"/>
    <w:rsid w:val="004B37C5"/>
    <w:rsid w:val="0051748C"/>
    <w:rsid w:val="0058094F"/>
    <w:rsid w:val="005D0906"/>
    <w:rsid w:val="00637D67"/>
    <w:rsid w:val="006903F5"/>
    <w:rsid w:val="006B1D69"/>
    <w:rsid w:val="006B3DEF"/>
    <w:rsid w:val="006B4B0D"/>
    <w:rsid w:val="006E2DA8"/>
    <w:rsid w:val="00721EDD"/>
    <w:rsid w:val="00765292"/>
    <w:rsid w:val="00770ACC"/>
    <w:rsid w:val="00772E37"/>
    <w:rsid w:val="007802E8"/>
    <w:rsid w:val="007944D4"/>
    <w:rsid w:val="0082150B"/>
    <w:rsid w:val="00825EC0"/>
    <w:rsid w:val="00837019"/>
    <w:rsid w:val="008A00F5"/>
    <w:rsid w:val="008A57A1"/>
    <w:rsid w:val="008C41A6"/>
    <w:rsid w:val="009101B8"/>
    <w:rsid w:val="009868C6"/>
    <w:rsid w:val="009B14B7"/>
    <w:rsid w:val="00A85247"/>
    <w:rsid w:val="00B0038F"/>
    <w:rsid w:val="00BA0EBE"/>
    <w:rsid w:val="00BA7330"/>
    <w:rsid w:val="00BC0EA1"/>
    <w:rsid w:val="00BD23D6"/>
    <w:rsid w:val="00CC1C4D"/>
    <w:rsid w:val="00CD4906"/>
    <w:rsid w:val="00CF159D"/>
    <w:rsid w:val="00D02CBB"/>
    <w:rsid w:val="00D052F3"/>
    <w:rsid w:val="00D21D8C"/>
    <w:rsid w:val="00D51455"/>
    <w:rsid w:val="00DA12BF"/>
    <w:rsid w:val="00E06AFD"/>
    <w:rsid w:val="00E57280"/>
    <w:rsid w:val="00E8216D"/>
    <w:rsid w:val="00EA4EF4"/>
    <w:rsid w:val="00EB6A03"/>
    <w:rsid w:val="00EF74C0"/>
    <w:rsid w:val="00F201F1"/>
    <w:rsid w:val="00F37F21"/>
    <w:rsid w:val="00F6057B"/>
    <w:rsid w:val="00F9042C"/>
    <w:rsid w:val="00FD0D33"/>
    <w:rsid w:val="00FE275A"/>
    <w:rsid w:val="00FE301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rPr>
  </w:style>
  <w:style w:type="paragraph" w:styleId="Ttulo1">
    <w:name w:val="heading 1"/>
    <w:basedOn w:val="Normal"/>
    <w:link w:val="Ttulo1Car"/>
    <w:uiPriority w:val="1"/>
    <w:qFormat/>
    <w:pPr>
      <w:ind w:left="2266" w:hanging="567"/>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2266" w:hanging="425"/>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F159D"/>
    <w:pPr>
      <w:tabs>
        <w:tab w:val="center" w:pos="4419"/>
        <w:tab w:val="right" w:pos="8838"/>
      </w:tabs>
    </w:pPr>
  </w:style>
  <w:style w:type="character" w:customStyle="1" w:styleId="EncabezadoCar">
    <w:name w:val="Encabezado Car"/>
    <w:basedOn w:val="Fuentedeprrafopredeter"/>
    <w:link w:val="Encabezado"/>
    <w:uiPriority w:val="99"/>
    <w:rsid w:val="00CF159D"/>
    <w:rPr>
      <w:rFonts w:ascii="Arial" w:eastAsia="Arial" w:hAnsi="Arial" w:cs="Arial"/>
      <w:lang w:val="es-ES"/>
    </w:rPr>
  </w:style>
  <w:style w:type="paragraph" w:styleId="Piedepgina">
    <w:name w:val="footer"/>
    <w:basedOn w:val="Normal"/>
    <w:link w:val="PiedepginaCar"/>
    <w:uiPriority w:val="99"/>
    <w:unhideWhenUsed/>
    <w:rsid w:val="00CF159D"/>
    <w:pPr>
      <w:tabs>
        <w:tab w:val="center" w:pos="4419"/>
        <w:tab w:val="right" w:pos="8838"/>
      </w:tabs>
    </w:pPr>
  </w:style>
  <w:style w:type="character" w:customStyle="1" w:styleId="PiedepginaCar">
    <w:name w:val="Pie de página Car"/>
    <w:basedOn w:val="Fuentedeprrafopredeter"/>
    <w:link w:val="Piedepgina"/>
    <w:uiPriority w:val="99"/>
    <w:rsid w:val="00CF159D"/>
    <w:rPr>
      <w:rFonts w:ascii="Arial" w:eastAsia="Arial" w:hAnsi="Arial" w:cs="Arial"/>
      <w:lang w:val="es-ES"/>
    </w:rPr>
  </w:style>
  <w:style w:type="character" w:customStyle="1" w:styleId="Ttulo1Car">
    <w:name w:val="Título 1 Car"/>
    <w:basedOn w:val="Fuentedeprrafopredeter"/>
    <w:link w:val="Ttulo1"/>
    <w:uiPriority w:val="1"/>
    <w:rsid w:val="00765292"/>
    <w:rPr>
      <w:rFonts w:ascii="Arial" w:eastAsia="Arial" w:hAnsi="Arial" w:cs="Arial"/>
      <w:b/>
      <w:bCs/>
      <w:lang w:val="es-ES"/>
    </w:rPr>
  </w:style>
  <w:style w:type="character" w:customStyle="1" w:styleId="TextoindependienteCar">
    <w:name w:val="Texto independiente Car"/>
    <w:basedOn w:val="Fuentedeprrafopredeter"/>
    <w:link w:val="Textoindependiente"/>
    <w:uiPriority w:val="1"/>
    <w:rsid w:val="00765292"/>
    <w:rPr>
      <w:rFonts w:ascii="Arial" w:eastAsia="Arial" w:hAnsi="Arial" w:cs="Arial"/>
      <w:lang w:val="es-ES"/>
    </w:rPr>
  </w:style>
  <w:style w:type="paragraph" w:styleId="Textodeglobo">
    <w:name w:val="Balloon Text"/>
    <w:basedOn w:val="Normal"/>
    <w:link w:val="TextodegloboCar"/>
    <w:uiPriority w:val="99"/>
    <w:semiHidden/>
    <w:unhideWhenUsed/>
    <w:rsid w:val="00BC0EA1"/>
    <w:rPr>
      <w:rFonts w:ascii="Tahoma" w:hAnsi="Tahoma" w:cs="Tahoma"/>
      <w:sz w:val="16"/>
      <w:szCs w:val="16"/>
    </w:rPr>
  </w:style>
  <w:style w:type="character" w:customStyle="1" w:styleId="TextodegloboCar">
    <w:name w:val="Texto de globo Car"/>
    <w:basedOn w:val="Fuentedeprrafopredeter"/>
    <w:link w:val="Textodeglobo"/>
    <w:uiPriority w:val="99"/>
    <w:semiHidden/>
    <w:rsid w:val="00BC0EA1"/>
    <w:rPr>
      <w:rFonts w:ascii="Tahoma" w:eastAsia="Arial"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rPr>
  </w:style>
  <w:style w:type="paragraph" w:styleId="Ttulo1">
    <w:name w:val="heading 1"/>
    <w:basedOn w:val="Normal"/>
    <w:link w:val="Ttulo1Car"/>
    <w:uiPriority w:val="1"/>
    <w:qFormat/>
    <w:pPr>
      <w:ind w:left="2266" w:hanging="567"/>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2266" w:hanging="425"/>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F159D"/>
    <w:pPr>
      <w:tabs>
        <w:tab w:val="center" w:pos="4419"/>
        <w:tab w:val="right" w:pos="8838"/>
      </w:tabs>
    </w:pPr>
  </w:style>
  <w:style w:type="character" w:customStyle="1" w:styleId="EncabezadoCar">
    <w:name w:val="Encabezado Car"/>
    <w:basedOn w:val="Fuentedeprrafopredeter"/>
    <w:link w:val="Encabezado"/>
    <w:uiPriority w:val="99"/>
    <w:rsid w:val="00CF159D"/>
    <w:rPr>
      <w:rFonts w:ascii="Arial" w:eastAsia="Arial" w:hAnsi="Arial" w:cs="Arial"/>
      <w:lang w:val="es-ES"/>
    </w:rPr>
  </w:style>
  <w:style w:type="paragraph" w:styleId="Piedepgina">
    <w:name w:val="footer"/>
    <w:basedOn w:val="Normal"/>
    <w:link w:val="PiedepginaCar"/>
    <w:uiPriority w:val="99"/>
    <w:unhideWhenUsed/>
    <w:rsid w:val="00CF159D"/>
    <w:pPr>
      <w:tabs>
        <w:tab w:val="center" w:pos="4419"/>
        <w:tab w:val="right" w:pos="8838"/>
      </w:tabs>
    </w:pPr>
  </w:style>
  <w:style w:type="character" w:customStyle="1" w:styleId="PiedepginaCar">
    <w:name w:val="Pie de página Car"/>
    <w:basedOn w:val="Fuentedeprrafopredeter"/>
    <w:link w:val="Piedepgina"/>
    <w:uiPriority w:val="99"/>
    <w:rsid w:val="00CF159D"/>
    <w:rPr>
      <w:rFonts w:ascii="Arial" w:eastAsia="Arial" w:hAnsi="Arial" w:cs="Arial"/>
      <w:lang w:val="es-ES"/>
    </w:rPr>
  </w:style>
  <w:style w:type="character" w:customStyle="1" w:styleId="Ttulo1Car">
    <w:name w:val="Título 1 Car"/>
    <w:basedOn w:val="Fuentedeprrafopredeter"/>
    <w:link w:val="Ttulo1"/>
    <w:uiPriority w:val="1"/>
    <w:rsid w:val="00765292"/>
    <w:rPr>
      <w:rFonts w:ascii="Arial" w:eastAsia="Arial" w:hAnsi="Arial" w:cs="Arial"/>
      <w:b/>
      <w:bCs/>
      <w:lang w:val="es-ES"/>
    </w:rPr>
  </w:style>
  <w:style w:type="character" w:customStyle="1" w:styleId="TextoindependienteCar">
    <w:name w:val="Texto independiente Car"/>
    <w:basedOn w:val="Fuentedeprrafopredeter"/>
    <w:link w:val="Textoindependiente"/>
    <w:uiPriority w:val="1"/>
    <w:rsid w:val="00765292"/>
    <w:rPr>
      <w:rFonts w:ascii="Arial" w:eastAsia="Arial" w:hAnsi="Arial" w:cs="Arial"/>
      <w:lang w:val="es-ES"/>
    </w:rPr>
  </w:style>
  <w:style w:type="paragraph" w:styleId="Textodeglobo">
    <w:name w:val="Balloon Text"/>
    <w:basedOn w:val="Normal"/>
    <w:link w:val="TextodegloboCar"/>
    <w:uiPriority w:val="99"/>
    <w:semiHidden/>
    <w:unhideWhenUsed/>
    <w:rsid w:val="00BC0EA1"/>
    <w:rPr>
      <w:rFonts w:ascii="Tahoma" w:hAnsi="Tahoma" w:cs="Tahoma"/>
      <w:sz w:val="16"/>
      <w:szCs w:val="16"/>
    </w:rPr>
  </w:style>
  <w:style w:type="character" w:customStyle="1" w:styleId="TextodegloboCar">
    <w:name w:val="Texto de globo Car"/>
    <w:basedOn w:val="Fuentedeprrafopredeter"/>
    <w:link w:val="Textodeglobo"/>
    <w:uiPriority w:val="99"/>
    <w:semiHidden/>
    <w:rsid w:val="00BC0EA1"/>
    <w:rPr>
      <w:rFonts w:ascii="Tahoma" w:eastAsia="Arial"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15</Pages>
  <Words>5150</Words>
  <Characters>28326</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dc:creator>
  <cp:lastModifiedBy>Susan Castro vera</cp:lastModifiedBy>
  <cp:revision>12</cp:revision>
  <cp:lastPrinted>2020-05-15T18:37:00Z</cp:lastPrinted>
  <dcterms:created xsi:type="dcterms:W3CDTF">2020-05-13T19:46:00Z</dcterms:created>
  <dcterms:modified xsi:type="dcterms:W3CDTF">2020-05-18T16:01:00Z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Microsoft® Office Word 2007</vt:lpwstr>
  </property>
  <property fmtid="{D5CDD505-2E9C-101B-9397-08002B2CF9AE}" pid="4" name="LastSaved">
    <vt:filetime>2020-05-13T00:00:00Z</vt:filetime>
  </property>
</Properties>
</file>